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36"/>
          <w:szCs w:val="36"/>
        </w:rPr>
        <w:id w:val="20992759"/>
        <w:placeholder>
          <w:docPart w:val="DefaultPlaceholder_22675703"/>
        </w:placeholder>
      </w:sdtPr>
      <w:sdtEndPr>
        <w:rPr>
          <w:noProof w:val="0"/>
        </w:rPr>
      </w:sdtEndPr>
      <w:sdtContent>
        <w:p w:rsidR="0086080C" w:rsidRPr="00CE15A9" w:rsidRDefault="0086080C">
          <w:pPr>
            <w:pStyle w:val="Standard"/>
            <w:jc w:val="center"/>
            <w:rPr>
              <w:bCs/>
              <w:sz w:val="36"/>
              <w:szCs w:val="36"/>
            </w:rPr>
          </w:pPr>
          <w:r w:rsidRPr="00CE15A9">
            <w:rPr>
              <w:bCs/>
              <w:noProof/>
              <w:sz w:val="36"/>
              <w:szCs w:val="36"/>
            </w:rPr>
            <w:t>B.Com.(C.S.)</w:t>
          </w:r>
          <w:r w:rsidRPr="00CE15A9">
            <w:rPr>
              <w:bCs/>
              <w:sz w:val="36"/>
              <w:szCs w:val="36"/>
            </w:rPr>
            <w:t xml:space="preserve"> DEGREE EXAMINATION, </w:t>
          </w:r>
          <w:r w:rsidR="005F7981" w:rsidRPr="00CE15A9">
            <w:rPr>
              <w:bCs/>
              <w:sz w:val="36"/>
              <w:szCs w:val="36"/>
            </w:rPr>
            <w:t>APRIL</w:t>
          </w:r>
          <w:r w:rsidRPr="00CE15A9">
            <w:rPr>
              <w:bCs/>
              <w:sz w:val="36"/>
              <w:szCs w:val="36"/>
            </w:rPr>
            <w:t xml:space="preserve"> 201</w:t>
          </w:r>
          <w:r w:rsidR="005F7981" w:rsidRPr="00CE15A9">
            <w:rPr>
              <w:bCs/>
              <w:sz w:val="36"/>
              <w:szCs w:val="36"/>
            </w:rPr>
            <w:t>8</w:t>
          </w:r>
          <w:r w:rsidRPr="00CE15A9">
            <w:rPr>
              <w:bCs/>
              <w:sz w:val="36"/>
              <w:szCs w:val="36"/>
            </w:rPr>
            <w:t>.</w:t>
          </w:r>
        </w:p>
        <w:p w:rsidR="0086080C" w:rsidRPr="00CE15A9" w:rsidRDefault="0086080C">
          <w:pPr>
            <w:pStyle w:val="Standard"/>
            <w:jc w:val="center"/>
            <w:rPr>
              <w:bCs/>
              <w:sz w:val="36"/>
              <w:szCs w:val="36"/>
            </w:rPr>
          </w:pPr>
          <w:r w:rsidRPr="00CE15A9">
            <w:rPr>
              <w:bCs/>
              <w:noProof/>
              <w:sz w:val="36"/>
              <w:szCs w:val="36"/>
            </w:rPr>
            <w:t>III YEAR  VI SEMESTER</w:t>
          </w:r>
        </w:p>
        <w:p w:rsidR="0086080C" w:rsidRPr="00CE15A9" w:rsidRDefault="0086080C">
          <w:pPr>
            <w:pStyle w:val="Standard"/>
            <w:jc w:val="center"/>
            <w:rPr>
              <w:bCs/>
              <w:sz w:val="36"/>
              <w:szCs w:val="36"/>
            </w:rPr>
          </w:pPr>
          <w:r w:rsidRPr="00CE15A9">
            <w:rPr>
              <w:bCs/>
              <w:noProof/>
              <w:sz w:val="36"/>
              <w:szCs w:val="36"/>
            </w:rPr>
            <w:t>Core Major- Paper  XVII</w:t>
          </w:r>
          <w:r w:rsidRPr="00CE15A9">
            <w:rPr>
              <w:bCs/>
              <w:sz w:val="36"/>
              <w:szCs w:val="36"/>
            </w:rPr>
            <w:t xml:space="preserve">  -  </w:t>
          </w:r>
          <w:r w:rsidRPr="00CE15A9">
            <w:rPr>
              <w:bCs/>
              <w:noProof/>
              <w:sz w:val="36"/>
              <w:szCs w:val="36"/>
            </w:rPr>
            <w:t>MANAGEMENT ACCOUNTING</w:t>
          </w:r>
        </w:p>
        <w:p w:rsidR="0086080C" w:rsidRPr="00CE15A9" w:rsidRDefault="0086080C">
          <w:pPr>
            <w:pStyle w:val="Standard"/>
            <w:jc w:val="center"/>
            <w:rPr>
              <w:bCs/>
              <w:sz w:val="36"/>
              <w:szCs w:val="36"/>
            </w:rPr>
          </w:pPr>
        </w:p>
        <w:p w:rsidR="0086080C" w:rsidRPr="00CE15A9" w:rsidRDefault="00CE15A9">
          <w:pPr>
            <w:pStyle w:val="Standard"/>
            <w:rPr>
              <w:bCs/>
              <w:sz w:val="36"/>
              <w:szCs w:val="36"/>
            </w:rPr>
          </w:pPr>
          <w:r>
            <w:rPr>
              <w:bCs/>
              <w:sz w:val="36"/>
              <w:szCs w:val="36"/>
            </w:rPr>
            <w:t>Time : 3 Hours</w:t>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sidR="0086080C" w:rsidRPr="00CE15A9">
            <w:rPr>
              <w:bCs/>
              <w:sz w:val="36"/>
              <w:szCs w:val="36"/>
            </w:rPr>
            <w:t xml:space="preserve">Max. Marks : </w:t>
          </w:r>
          <w:r w:rsidR="0086080C" w:rsidRPr="00CE15A9">
            <w:rPr>
              <w:bCs/>
              <w:noProof/>
              <w:sz w:val="36"/>
              <w:szCs w:val="36"/>
            </w:rPr>
            <w:t>75</w:t>
          </w:r>
        </w:p>
        <w:p w:rsidR="0086080C" w:rsidRPr="00CE15A9" w:rsidRDefault="0086080C">
          <w:pPr>
            <w:pStyle w:val="Standard"/>
            <w:jc w:val="center"/>
            <w:rPr>
              <w:bCs/>
              <w:sz w:val="36"/>
              <w:szCs w:val="36"/>
            </w:rPr>
          </w:pPr>
          <w:r w:rsidRPr="00CE15A9">
            <w:rPr>
              <w:bCs/>
              <w:sz w:val="36"/>
              <w:szCs w:val="36"/>
            </w:rPr>
            <w:t>SECTION A – (10 × 2 = 20 marks)</w:t>
          </w:r>
        </w:p>
        <w:p w:rsidR="0086080C" w:rsidRPr="00CE15A9" w:rsidRDefault="0086080C">
          <w:pPr>
            <w:pStyle w:val="Standard"/>
            <w:jc w:val="center"/>
            <w:rPr>
              <w:bCs/>
              <w:sz w:val="36"/>
              <w:szCs w:val="36"/>
            </w:rPr>
          </w:pPr>
          <w:r w:rsidRPr="00CE15A9">
            <w:rPr>
              <w:bCs/>
              <w:sz w:val="36"/>
              <w:szCs w:val="36"/>
            </w:rPr>
            <w:t>(Q.No. 1-12)Answer</w:t>
          </w:r>
          <w:r w:rsidR="00CE15A9">
            <w:rPr>
              <w:bCs/>
              <w:sz w:val="36"/>
              <w:szCs w:val="36"/>
            </w:rPr>
            <w:t xml:space="preserve"> any </w:t>
          </w:r>
          <w:r w:rsidRPr="00CE15A9">
            <w:rPr>
              <w:bCs/>
              <w:sz w:val="36"/>
              <w:szCs w:val="36"/>
            </w:rPr>
            <w:t xml:space="preserve"> </w:t>
          </w:r>
          <w:r w:rsidRPr="00CE15A9">
            <w:rPr>
              <w:bCs/>
              <w:i/>
              <w:iCs/>
              <w:sz w:val="36"/>
              <w:szCs w:val="36"/>
            </w:rPr>
            <w:t xml:space="preserve">TEN  </w:t>
          </w:r>
          <w:r w:rsidRPr="00CE15A9">
            <w:rPr>
              <w:bCs/>
              <w:sz w:val="36"/>
              <w:szCs w:val="36"/>
            </w:rPr>
            <w:t>questions</w:t>
          </w:r>
        </w:p>
      </w:sdtContent>
    </w:sdt>
    <w:p w:rsidR="00D434F8" w:rsidRDefault="00D434F8">
      <w:pPr>
        <w:pStyle w:val="Standard"/>
        <w:jc w:val="center"/>
        <w:rPr>
          <w:bCs/>
          <w:sz w:val="32"/>
          <w:szCs w:val="32"/>
        </w:rPr>
      </w:pPr>
    </w:p>
    <w:p w:rsidR="0086080C" w:rsidRDefault="0086080C">
      <w:pPr>
        <w:pStyle w:val="Standard"/>
        <w:jc w:val="center"/>
        <w:rPr>
          <w:bCs/>
        </w:rPr>
      </w:pPr>
    </w:p>
    <w:p w:rsidR="0086080C" w:rsidRPr="00CE15A9" w:rsidRDefault="007B7551" w:rsidP="0060691E">
      <w:pPr>
        <w:pStyle w:val="Standard"/>
        <w:numPr>
          <w:ilvl w:val="0"/>
          <w:numId w:val="1"/>
        </w:numPr>
        <w:spacing w:line="360" w:lineRule="auto"/>
        <w:ind w:left="1077" w:hanging="1077"/>
        <w:jc w:val="both"/>
        <w:rPr>
          <w:b w:val="0"/>
          <w:bCs/>
          <w:sz w:val="32"/>
          <w:szCs w:val="32"/>
        </w:rPr>
      </w:pPr>
      <w:r w:rsidRPr="00CE15A9">
        <w:rPr>
          <w:b w:val="0"/>
          <w:sz w:val="32"/>
          <w:szCs w:val="32"/>
        </w:rPr>
        <w:t>Define Management</w:t>
      </w:r>
      <w:r w:rsidR="00C870B1" w:rsidRPr="00CE15A9">
        <w:rPr>
          <w:b w:val="0"/>
          <w:sz w:val="32"/>
          <w:szCs w:val="32"/>
        </w:rPr>
        <w:t xml:space="preserve"> Accounting.</w:t>
      </w:r>
    </w:p>
    <w:p w:rsidR="00C870B1" w:rsidRPr="00CE15A9" w:rsidRDefault="00C870B1" w:rsidP="0060691E">
      <w:pPr>
        <w:pStyle w:val="Standard"/>
        <w:numPr>
          <w:ilvl w:val="0"/>
          <w:numId w:val="1"/>
        </w:numPr>
        <w:spacing w:line="360" w:lineRule="auto"/>
        <w:ind w:left="1077" w:hanging="1077"/>
        <w:jc w:val="both"/>
        <w:rPr>
          <w:b w:val="0"/>
          <w:bCs/>
          <w:sz w:val="32"/>
          <w:szCs w:val="32"/>
        </w:rPr>
      </w:pPr>
      <w:r w:rsidRPr="00CE15A9">
        <w:rPr>
          <w:b w:val="0"/>
          <w:sz w:val="32"/>
          <w:szCs w:val="32"/>
        </w:rPr>
        <w:t>State any two limitations of Management Accounting.</w:t>
      </w:r>
    </w:p>
    <w:p w:rsidR="00C870B1" w:rsidRPr="00CE15A9" w:rsidRDefault="00C870B1" w:rsidP="0060691E">
      <w:pPr>
        <w:pStyle w:val="Standard"/>
        <w:numPr>
          <w:ilvl w:val="0"/>
          <w:numId w:val="1"/>
        </w:numPr>
        <w:spacing w:line="360" w:lineRule="auto"/>
        <w:ind w:left="1077" w:hanging="1077"/>
        <w:jc w:val="both"/>
        <w:rPr>
          <w:b w:val="0"/>
          <w:bCs/>
          <w:sz w:val="32"/>
          <w:szCs w:val="32"/>
        </w:rPr>
      </w:pPr>
      <w:r w:rsidRPr="00CE15A9">
        <w:rPr>
          <w:b w:val="0"/>
          <w:sz w:val="32"/>
          <w:szCs w:val="32"/>
        </w:rPr>
        <w:t>What are solvency rations?</w:t>
      </w:r>
    </w:p>
    <w:p w:rsidR="00C870B1" w:rsidRPr="00CE15A9" w:rsidRDefault="00C870B1" w:rsidP="0060691E">
      <w:pPr>
        <w:pStyle w:val="Standard"/>
        <w:numPr>
          <w:ilvl w:val="0"/>
          <w:numId w:val="1"/>
        </w:numPr>
        <w:spacing w:line="360" w:lineRule="auto"/>
        <w:ind w:left="1077" w:hanging="1077"/>
        <w:jc w:val="both"/>
        <w:rPr>
          <w:b w:val="0"/>
          <w:bCs/>
          <w:sz w:val="32"/>
          <w:szCs w:val="32"/>
        </w:rPr>
      </w:pPr>
      <w:r w:rsidRPr="00CE15A9">
        <w:rPr>
          <w:b w:val="0"/>
          <w:sz w:val="32"/>
          <w:szCs w:val="32"/>
        </w:rPr>
        <w:t xml:space="preserve">What </w:t>
      </w:r>
      <w:r w:rsidR="00E61ECA">
        <w:rPr>
          <w:b w:val="0"/>
          <w:sz w:val="32"/>
          <w:szCs w:val="32"/>
        </w:rPr>
        <w:t>i</w:t>
      </w:r>
      <w:r w:rsidRPr="00CE15A9">
        <w:rPr>
          <w:b w:val="0"/>
          <w:sz w:val="32"/>
          <w:szCs w:val="32"/>
        </w:rPr>
        <w:t>s operating ratio?</w:t>
      </w:r>
    </w:p>
    <w:p w:rsidR="00C870B1" w:rsidRPr="00CE15A9" w:rsidRDefault="00C870B1" w:rsidP="0060691E">
      <w:pPr>
        <w:pStyle w:val="Standard"/>
        <w:numPr>
          <w:ilvl w:val="0"/>
          <w:numId w:val="1"/>
        </w:numPr>
        <w:spacing w:line="360" w:lineRule="auto"/>
        <w:ind w:left="1077" w:hanging="1077"/>
        <w:jc w:val="both"/>
        <w:rPr>
          <w:b w:val="0"/>
          <w:bCs/>
          <w:sz w:val="32"/>
          <w:szCs w:val="32"/>
        </w:rPr>
      </w:pPr>
      <w:r w:rsidRPr="00CE15A9">
        <w:rPr>
          <w:b w:val="0"/>
          <w:sz w:val="32"/>
          <w:szCs w:val="32"/>
        </w:rPr>
        <w:t>Define Fund flow statement.</w:t>
      </w:r>
    </w:p>
    <w:p w:rsidR="00C870B1" w:rsidRPr="00CE15A9" w:rsidRDefault="00C870B1" w:rsidP="0060691E">
      <w:pPr>
        <w:pStyle w:val="Standard"/>
        <w:numPr>
          <w:ilvl w:val="0"/>
          <w:numId w:val="1"/>
        </w:numPr>
        <w:spacing w:line="360" w:lineRule="auto"/>
        <w:ind w:left="1077" w:hanging="1077"/>
        <w:jc w:val="both"/>
        <w:rPr>
          <w:b w:val="0"/>
          <w:bCs/>
          <w:sz w:val="32"/>
          <w:szCs w:val="32"/>
        </w:rPr>
      </w:pPr>
      <w:r w:rsidRPr="00CE15A9">
        <w:rPr>
          <w:b w:val="0"/>
          <w:sz w:val="32"/>
          <w:szCs w:val="32"/>
        </w:rPr>
        <w:t>State the objectives of Cas</w:t>
      </w:r>
      <w:r w:rsidR="00E61ECA">
        <w:rPr>
          <w:b w:val="0"/>
          <w:sz w:val="32"/>
          <w:szCs w:val="32"/>
        </w:rPr>
        <w:t>h</w:t>
      </w:r>
      <w:r w:rsidRPr="00CE15A9">
        <w:rPr>
          <w:b w:val="0"/>
          <w:sz w:val="32"/>
          <w:szCs w:val="32"/>
        </w:rPr>
        <w:t xml:space="preserve"> Flow statement.</w:t>
      </w:r>
    </w:p>
    <w:p w:rsidR="00C870B1" w:rsidRPr="00CE15A9" w:rsidRDefault="00E61ECA" w:rsidP="0060691E">
      <w:pPr>
        <w:pStyle w:val="Standard"/>
        <w:numPr>
          <w:ilvl w:val="0"/>
          <w:numId w:val="1"/>
        </w:numPr>
        <w:spacing w:line="360" w:lineRule="auto"/>
        <w:ind w:left="1077" w:hanging="1077"/>
        <w:jc w:val="both"/>
        <w:rPr>
          <w:b w:val="0"/>
          <w:bCs/>
          <w:sz w:val="32"/>
          <w:szCs w:val="32"/>
        </w:rPr>
      </w:pPr>
      <w:r>
        <w:rPr>
          <w:b w:val="0"/>
          <w:bCs/>
          <w:sz w:val="32"/>
          <w:szCs w:val="32"/>
        </w:rPr>
        <w:t>What is PV Ratio?</w:t>
      </w:r>
    </w:p>
    <w:p w:rsidR="0086080C" w:rsidRPr="00CE15A9" w:rsidRDefault="00C870B1" w:rsidP="0060691E">
      <w:pPr>
        <w:pStyle w:val="Standard"/>
        <w:numPr>
          <w:ilvl w:val="0"/>
          <w:numId w:val="1"/>
        </w:numPr>
        <w:spacing w:line="360" w:lineRule="auto"/>
        <w:ind w:left="1077" w:hanging="1077"/>
        <w:rPr>
          <w:b w:val="0"/>
          <w:bCs/>
          <w:sz w:val="32"/>
          <w:szCs w:val="32"/>
        </w:rPr>
      </w:pPr>
      <w:r w:rsidRPr="00CE15A9">
        <w:rPr>
          <w:b w:val="0"/>
          <w:sz w:val="32"/>
          <w:szCs w:val="32"/>
        </w:rPr>
        <w:t>What is operating ratio?</w:t>
      </w:r>
    </w:p>
    <w:p w:rsidR="0086080C" w:rsidRPr="00CE15A9" w:rsidRDefault="00A861A2" w:rsidP="0060691E">
      <w:pPr>
        <w:pStyle w:val="Standard"/>
        <w:numPr>
          <w:ilvl w:val="0"/>
          <w:numId w:val="1"/>
        </w:numPr>
        <w:spacing w:line="360" w:lineRule="auto"/>
        <w:ind w:left="1077" w:hanging="1077"/>
        <w:jc w:val="both"/>
        <w:rPr>
          <w:b w:val="0"/>
          <w:bCs/>
          <w:sz w:val="32"/>
          <w:szCs w:val="32"/>
        </w:rPr>
      </w:pPr>
      <w:r w:rsidRPr="00CE15A9">
        <w:rPr>
          <w:b w:val="0"/>
          <w:sz w:val="32"/>
          <w:szCs w:val="32"/>
        </w:rPr>
        <w:t>Explain variance</w:t>
      </w:r>
      <w:r w:rsidR="00C870B1" w:rsidRPr="00CE15A9">
        <w:rPr>
          <w:b w:val="0"/>
          <w:sz w:val="32"/>
          <w:szCs w:val="32"/>
        </w:rPr>
        <w:t xml:space="preserve"> analysis.</w:t>
      </w:r>
    </w:p>
    <w:p w:rsidR="00C870B1" w:rsidRPr="00CE15A9" w:rsidRDefault="00E61ECA" w:rsidP="0060691E">
      <w:pPr>
        <w:pStyle w:val="Standard"/>
        <w:numPr>
          <w:ilvl w:val="0"/>
          <w:numId w:val="1"/>
        </w:numPr>
        <w:spacing w:line="360" w:lineRule="auto"/>
        <w:ind w:left="1077" w:hanging="1077"/>
        <w:jc w:val="both"/>
        <w:rPr>
          <w:b w:val="0"/>
          <w:bCs/>
          <w:sz w:val="32"/>
          <w:szCs w:val="32"/>
        </w:rPr>
      </w:pPr>
      <w:r>
        <w:rPr>
          <w:b w:val="0"/>
          <w:sz w:val="32"/>
          <w:szCs w:val="32"/>
        </w:rPr>
        <w:t>Define budget and budgeting.</w:t>
      </w:r>
    </w:p>
    <w:p w:rsidR="00C870B1" w:rsidRPr="00CE15A9" w:rsidRDefault="00E61ECA" w:rsidP="0060691E">
      <w:pPr>
        <w:pStyle w:val="Standard"/>
        <w:numPr>
          <w:ilvl w:val="0"/>
          <w:numId w:val="1"/>
        </w:numPr>
        <w:spacing w:line="360" w:lineRule="auto"/>
        <w:ind w:left="1077" w:hanging="1077"/>
        <w:jc w:val="both"/>
        <w:rPr>
          <w:b w:val="0"/>
          <w:bCs/>
          <w:sz w:val="32"/>
          <w:szCs w:val="32"/>
        </w:rPr>
      </w:pPr>
      <w:r>
        <w:rPr>
          <w:b w:val="0"/>
          <w:sz w:val="32"/>
          <w:szCs w:val="32"/>
        </w:rPr>
        <w:t>Write a note on angle of incidence.</w:t>
      </w:r>
    </w:p>
    <w:p w:rsidR="0086080C" w:rsidRPr="00CE15A9" w:rsidRDefault="00C870B1" w:rsidP="0060691E">
      <w:pPr>
        <w:pStyle w:val="Standard"/>
        <w:numPr>
          <w:ilvl w:val="0"/>
          <w:numId w:val="1"/>
        </w:numPr>
        <w:spacing w:line="360" w:lineRule="auto"/>
        <w:ind w:left="1077" w:hanging="1077"/>
        <w:jc w:val="both"/>
        <w:rPr>
          <w:bCs/>
          <w:sz w:val="28"/>
          <w:szCs w:val="28"/>
        </w:rPr>
      </w:pPr>
      <w:r w:rsidRPr="00CE15A9">
        <w:rPr>
          <w:b w:val="0"/>
          <w:sz w:val="32"/>
          <w:szCs w:val="32"/>
        </w:rPr>
        <w:t xml:space="preserve">Write down the formula for </w:t>
      </w:r>
      <w:r w:rsidR="007B7551" w:rsidRPr="00CE15A9">
        <w:rPr>
          <w:b w:val="0"/>
          <w:sz w:val="32"/>
          <w:szCs w:val="32"/>
        </w:rPr>
        <w:t>creditor's</w:t>
      </w:r>
      <w:r w:rsidRPr="00CE15A9">
        <w:rPr>
          <w:b w:val="0"/>
          <w:sz w:val="32"/>
          <w:szCs w:val="32"/>
        </w:rPr>
        <w:t xml:space="preserve"> turnover ratio.</w:t>
      </w:r>
      <w:r w:rsidR="0086080C" w:rsidRPr="00CE15A9">
        <w:rPr>
          <w:bCs/>
          <w:sz w:val="28"/>
          <w:szCs w:val="28"/>
        </w:rPr>
        <w:t xml:space="preserve"> </w:t>
      </w:r>
    </w:p>
    <w:p w:rsidR="0086080C" w:rsidRDefault="0086080C" w:rsidP="0060691E">
      <w:pPr>
        <w:pStyle w:val="Standard"/>
        <w:spacing w:line="360" w:lineRule="auto"/>
        <w:ind w:left="1077"/>
        <w:rPr>
          <w:bCs/>
          <w:sz w:val="28"/>
          <w:szCs w:val="28"/>
        </w:rPr>
      </w:pPr>
    </w:p>
    <w:p w:rsidR="0086080C" w:rsidRDefault="0086080C">
      <w:pPr>
        <w:pStyle w:val="Standard"/>
        <w:spacing w:line="276" w:lineRule="auto"/>
        <w:rPr>
          <w:bCs/>
        </w:rPr>
      </w:pPr>
    </w:p>
    <w:sdt>
      <w:sdtPr>
        <w:rPr>
          <w:bCs/>
          <w:sz w:val="36"/>
          <w:szCs w:val="36"/>
        </w:rPr>
        <w:id w:val="20992760"/>
        <w:placeholder>
          <w:docPart w:val="DefaultPlaceholder_22675703"/>
        </w:placeholder>
      </w:sdtPr>
      <w:sdtContent>
        <w:p w:rsidR="0086080C" w:rsidRPr="00CE15A9" w:rsidRDefault="0086080C" w:rsidP="00CE15A9">
          <w:pPr>
            <w:pStyle w:val="Standard"/>
            <w:spacing w:line="360" w:lineRule="auto"/>
            <w:jc w:val="center"/>
            <w:rPr>
              <w:bCs/>
              <w:sz w:val="36"/>
              <w:szCs w:val="36"/>
            </w:rPr>
          </w:pPr>
          <w:r w:rsidRPr="00CE15A9">
            <w:rPr>
              <w:bCs/>
              <w:sz w:val="36"/>
              <w:szCs w:val="36"/>
            </w:rPr>
            <w:t>SECTION B – (5 × 5 = 25 marks)</w:t>
          </w:r>
        </w:p>
        <w:p w:rsidR="0086080C" w:rsidRPr="00CE15A9" w:rsidRDefault="0086080C" w:rsidP="00CE15A9">
          <w:pPr>
            <w:pStyle w:val="Standard"/>
            <w:spacing w:line="360" w:lineRule="auto"/>
            <w:jc w:val="center"/>
            <w:rPr>
              <w:bCs/>
              <w:sz w:val="36"/>
              <w:szCs w:val="36"/>
            </w:rPr>
          </w:pPr>
          <w:r w:rsidRPr="00CE15A9">
            <w:rPr>
              <w:bCs/>
              <w:sz w:val="36"/>
              <w:szCs w:val="36"/>
            </w:rPr>
            <w:t xml:space="preserve">(Q.No. 13-19)Answer any </w:t>
          </w:r>
          <w:r w:rsidRPr="00CE15A9">
            <w:rPr>
              <w:bCs/>
              <w:i/>
              <w:iCs/>
              <w:sz w:val="36"/>
              <w:szCs w:val="36"/>
            </w:rPr>
            <w:t xml:space="preserve">FIVE </w:t>
          </w:r>
          <w:r w:rsidRPr="00CE15A9">
            <w:rPr>
              <w:bCs/>
              <w:sz w:val="36"/>
              <w:szCs w:val="36"/>
            </w:rPr>
            <w:t>questions</w:t>
          </w:r>
        </w:p>
      </w:sdtContent>
    </w:sdt>
    <w:p w:rsidR="00D434F8" w:rsidRDefault="00D434F8">
      <w:pPr>
        <w:pStyle w:val="Standard"/>
        <w:jc w:val="center"/>
        <w:rPr>
          <w:bCs/>
          <w:sz w:val="32"/>
          <w:szCs w:val="32"/>
        </w:rPr>
      </w:pPr>
    </w:p>
    <w:p w:rsidR="0086080C" w:rsidRPr="00CE15A9" w:rsidRDefault="00C870B1">
      <w:pPr>
        <w:pStyle w:val="Standard"/>
        <w:numPr>
          <w:ilvl w:val="0"/>
          <w:numId w:val="1"/>
        </w:numPr>
        <w:spacing w:line="276" w:lineRule="auto"/>
        <w:ind w:left="1077" w:hanging="1077"/>
        <w:rPr>
          <w:b w:val="0"/>
          <w:bCs/>
          <w:sz w:val="32"/>
          <w:szCs w:val="32"/>
        </w:rPr>
      </w:pPr>
      <w:r w:rsidRPr="00CE15A9">
        <w:rPr>
          <w:b w:val="0"/>
          <w:sz w:val="32"/>
          <w:szCs w:val="32"/>
        </w:rPr>
        <w:t>What are the Functions of Management Accounting?</w:t>
      </w:r>
      <w:r w:rsidRPr="00CE15A9">
        <w:rPr>
          <w:b w:val="0"/>
          <w:sz w:val="32"/>
          <w:szCs w:val="32"/>
        </w:rPr>
        <w:br/>
      </w:r>
    </w:p>
    <w:p w:rsidR="0086080C" w:rsidRPr="00CE15A9" w:rsidRDefault="00C870B1" w:rsidP="00CE15A9">
      <w:pPr>
        <w:pStyle w:val="Standard"/>
        <w:numPr>
          <w:ilvl w:val="0"/>
          <w:numId w:val="1"/>
        </w:numPr>
        <w:spacing w:line="360" w:lineRule="auto"/>
        <w:ind w:left="1077" w:hanging="1077"/>
        <w:jc w:val="both"/>
        <w:rPr>
          <w:b w:val="0"/>
          <w:bCs/>
          <w:sz w:val="32"/>
          <w:szCs w:val="32"/>
        </w:rPr>
      </w:pPr>
      <w:r w:rsidRPr="00CE15A9">
        <w:rPr>
          <w:b w:val="0"/>
          <w:sz w:val="32"/>
          <w:szCs w:val="32"/>
        </w:rPr>
        <w:t xml:space="preserve">The following figures are extracted from </w:t>
      </w:r>
      <w:r w:rsidR="00A861A2" w:rsidRPr="00CE15A9">
        <w:rPr>
          <w:b w:val="0"/>
          <w:sz w:val="32"/>
          <w:szCs w:val="32"/>
        </w:rPr>
        <w:t>the</w:t>
      </w:r>
      <w:r w:rsidRPr="00CE15A9">
        <w:rPr>
          <w:b w:val="0"/>
          <w:sz w:val="32"/>
          <w:szCs w:val="32"/>
        </w:rPr>
        <w:t xml:space="preserve"> balance sheet of X ltd </w:t>
      </w:r>
      <w:r w:rsidR="0005060A" w:rsidRPr="00CE15A9">
        <w:rPr>
          <w:b w:val="0"/>
          <w:sz w:val="32"/>
          <w:szCs w:val="32"/>
        </w:rPr>
        <w:t>as on 31st Dec.:</w:t>
      </w:r>
    </w:p>
    <w:p w:rsidR="0005060A" w:rsidRPr="00CE15A9" w:rsidRDefault="0005060A" w:rsidP="00CE15A9">
      <w:pPr>
        <w:pStyle w:val="Standard"/>
        <w:spacing w:line="360" w:lineRule="auto"/>
        <w:ind w:left="1077"/>
        <w:jc w:val="both"/>
        <w:rPr>
          <w:b w:val="0"/>
          <w:sz w:val="32"/>
          <w:szCs w:val="32"/>
        </w:rPr>
      </w:pP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00CE15A9">
        <w:rPr>
          <w:b w:val="0"/>
          <w:sz w:val="32"/>
          <w:szCs w:val="32"/>
        </w:rPr>
        <w:tab/>
      </w:r>
      <w:r w:rsidR="00CE15A9">
        <w:rPr>
          <w:b w:val="0"/>
          <w:sz w:val="32"/>
          <w:szCs w:val="32"/>
        </w:rPr>
        <w:tab/>
        <w:t xml:space="preserve">  </w:t>
      </w:r>
      <w:r w:rsidRPr="00CE15A9">
        <w:rPr>
          <w:b w:val="0"/>
          <w:sz w:val="32"/>
          <w:szCs w:val="32"/>
        </w:rPr>
        <w:t>2006</w:t>
      </w:r>
      <w:r w:rsidRPr="00CE15A9">
        <w:rPr>
          <w:b w:val="0"/>
          <w:sz w:val="32"/>
          <w:szCs w:val="32"/>
        </w:rPr>
        <w:tab/>
      </w:r>
      <w:r w:rsidRPr="00CE15A9">
        <w:rPr>
          <w:b w:val="0"/>
          <w:sz w:val="32"/>
          <w:szCs w:val="32"/>
        </w:rPr>
        <w:tab/>
      </w:r>
      <w:r w:rsidRPr="00CE15A9">
        <w:rPr>
          <w:b w:val="0"/>
          <w:sz w:val="32"/>
          <w:szCs w:val="32"/>
        </w:rPr>
        <w:tab/>
      </w:r>
      <w:r w:rsidR="00CE15A9">
        <w:rPr>
          <w:b w:val="0"/>
          <w:sz w:val="32"/>
          <w:szCs w:val="32"/>
        </w:rPr>
        <w:t xml:space="preserve">  </w:t>
      </w:r>
      <w:r w:rsidRPr="00CE15A9">
        <w:rPr>
          <w:b w:val="0"/>
          <w:sz w:val="32"/>
          <w:szCs w:val="32"/>
        </w:rPr>
        <w:t>2007</w:t>
      </w:r>
    </w:p>
    <w:p w:rsidR="0005060A" w:rsidRPr="00CE15A9" w:rsidRDefault="0005060A" w:rsidP="00CE15A9">
      <w:pPr>
        <w:pStyle w:val="Standard"/>
        <w:spacing w:line="360" w:lineRule="auto"/>
        <w:ind w:left="1077"/>
        <w:jc w:val="both"/>
        <w:rPr>
          <w:b w:val="0"/>
          <w:sz w:val="32"/>
          <w:szCs w:val="32"/>
        </w:rPr>
      </w:pP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00CE15A9">
        <w:rPr>
          <w:b w:val="0"/>
          <w:sz w:val="32"/>
          <w:szCs w:val="32"/>
        </w:rPr>
        <w:tab/>
      </w:r>
      <w:r w:rsidR="00CE15A9">
        <w:rPr>
          <w:b w:val="0"/>
          <w:sz w:val="32"/>
          <w:szCs w:val="32"/>
        </w:rPr>
        <w:tab/>
        <w:t xml:space="preserve">      </w:t>
      </w:r>
      <w:r w:rsidR="00CE15A9">
        <w:rPr>
          <w:rFonts w:ascii="Rupee Foradian" w:hAnsi="Rupee Foradian"/>
          <w:b w:val="0"/>
          <w:sz w:val="32"/>
          <w:szCs w:val="32"/>
        </w:rPr>
        <w:t>`</w:t>
      </w:r>
      <w:r w:rsidR="00CE15A9">
        <w:rPr>
          <w:b w:val="0"/>
          <w:sz w:val="32"/>
          <w:szCs w:val="32"/>
        </w:rPr>
        <w:tab/>
      </w:r>
      <w:r w:rsidR="00CE15A9">
        <w:rPr>
          <w:b w:val="0"/>
          <w:sz w:val="32"/>
          <w:szCs w:val="32"/>
        </w:rPr>
        <w:tab/>
        <w:t xml:space="preserve">                       </w:t>
      </w:r>
      <w:r w:rsidR="00CE15A9">
        <w:rPr>
          <w:rFonts w:ascii="Rupee Foradian" w:hAnsi="Rupee Foradian"/>
          <w:b w:val="0"/>
          <w:sz w:val="32"/>
          <w:szCs w:val="32"/>
        </w:rPr>
        <w:t>`</w:t>
      </w:r>
    </w:p>
    <w:p w:rsidR="0005060A" w:rsidRPr="00CE15A9" w:rsidRDefault="00CE15A9" w:rsidP="00CE15A9">
      <w:pPr>
        <w:pStyle w:val="Standard"/>
        <w:spacing w:line="360" w:lineRule="auto"/>
        <w:ind w:left="1418"/>
        <w:jc w:val="both"/>
        <w:rPr>
          <w:b w:val="0"/>
          <w:sz w:val="32"/>
          <w:szCs w:val="32"/>
        </w:rPr>
      </w:pPr>
      <w:r>
        <w:rPr>
          <w:b w:val="0"/>
          <w:sz w:val="32"/>
          <w:szCs w:val="32"/>
        </w:rPr>
        <w:tab/>
        <w:t xml:space="preserve">Stock </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sidR="0005060A" w:rsidRPr="00CE15A9">
        <w:rPr>
          <w:b w:val="0"/>
          <w:sz w:val="32"/>
          <w:szCs w:val="32"/>
        </w:rPr>
        <w:t>25,000</w:t>
      </w:r>
      <w:r w:rsidR="0005060A" w:rsidRPr="00CE15A9">
        <w:rPr>
          <w:b w:val="0"/>
          <w:sz w:val="32"/>
          <w:szCs w:val="32"/>
        </w:rPr>
        <w:tab/>
      </w:r>
      <w:r w:rsidR="0005060A" w:rsidRPr="00CE15A9">
        <w:rPr>
          <w:b w:val="0"/>
          <w:sz w:val="32"/>
          <w:szCs w:val="32"/>
        </w:rPr>
        <w:tab/>
      </w:r>
      <w:r w:rsidR="0005060A" w:rsidRPr="00CE15A9">
        <w:rPr>
          <w:b w:val="0"/>
          <w:sz w:val="32"/>
          <w:szCs w:val="32"/>
        </w:rPr>
        <w:tab/>
      </w:r>
      <w:r w:rsidR="00A861A2" w:rsidRPr="00CE15A9">
        <w:rPr>
          <w:b w:val="0"/>
          <w:sz w:val="32"/>
          <w:szCs w:val="32"/>
        </w:rPr>
        <w:t xml:space="preserve"> </w:t>
      </w:r>
      <w:r w:rsidR="0005060A" w:rsidRPr="00CE15A9">
        <w:rPr>
          <w:b w:val="0"/>
          <w:sz w:val="32"/>
          <w:szCs w:val="32"/>
        </w:rPr>
        <w:t>40,000</w:t>
      </w:r>
    </w:p>
    <w:p w:rsidR="0005060A" w:rsidRPr="00CE15A9" w:rsidRDefault="0005060A" w:rsidP="00CE15A9">
      <w:pPr>
        <w:pStyle w:val="Standard"/>
        <w:spacing w:line="360" w:lineRule="auto"/>
        <w:ind w:left="1418"/>
        <w:jc w:val="both"/>
        <w:rPr>
          <w:b w:val="0"/>
          <w:sz w:val="32"/>
          <w:szCs w:val="32"/>
        </w:rPr>
      </w:pPr>
      <w:r w:rsidRPr="00CE15A9">
        <w:rPr>
          <w:b w:val="0"/>
          <w:sz w:val="32"/>
          <w:szCs w:val="32"/>
        </w:rPr>
        <w:tab/>
        <w:t>Debtors</w:t>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00A861A2" w:rsidRPr="00CE15A9">
        <w:rPr>
          <w:b w:val="0"/>
          <w:sz w:val="32"/>
          <w:szCs w:val="32"/>
        </w:rPr>
        <w:t xml:space="preserve"> </w:t>
      </w:r>
      <w:r w:rsidRPr="00CE15A9">
        <w:rPr>
          <w:b w:val="0"/>
          <w:sz w:val="32"/>
          <w:szCs w:val="32"/>
        </w:rPr>
        <w:t xml:space="preserve"> </w:t>
      </w:r>
      <w:r w:rsidR="00CE15A9">
        <w:rPr>
          <w:b w:val="0"/>
          <w:sz w:val="32"/>
          <w:szCs w:val="32"/>
        </w:rPr>
        <w:t xml:space="preserve">        </w:t>
      </w:r>
      <w:r w:rsidRPr="00CE15A9">
        <w:rPr>
          <w:b w:val="0"/>
          <w:sz w:val="32"/>
          <w:szCs w:val="32"/>
        </w:rPr>
        <w:t xml:space="preserve"> 5,000</w:t>
      </w:r>
      <w:r w:rsidRPr="00CE15A9">
        <w:rPr>
          <w:b w:val="0"/>
          <w:sz w:val="32"/>
          <w:szCs w:val="32"/>
        </w:rPr>
        <w:tab/>
      </w:r>
      <w:r w:rsidRPr="00CE15A9">
        <w:rPr>
          <w:b w:val="0"/>
          <w:sz w:val="32"/>
          <w:szCs w:val="32"/>
        </w:rPr>
        <w:tab/>
      </w:r>
      <w:r w:rsidRPr="00CE15A9">
        <w:rPr>
          <w:b w:val="0"/>
          <w:sz w:val="32"/>
          <w:szCs w:val="32"/>
        </w:rPr>
        <w:tab/>
        <w:t xml:space="preserve"> </w:t>
      </w:r>
      <w:r w:rsidR="00A861A2" w:rsidRPr="00CE15A9">
        <w:rPr>
          <w:b w:val="0"/>
          <w:sz w:val="32"/>
          <w:szCs w:val="32"/>
        </w:rPr>
        <w:t xml:space="preserve"> </w:t>
      </w:r>
      <w:r w:rsidRPr="00CE15A9">
        <w:rPr>
          <w:b w:val="0"/>
          <w:sz w:val="32"/>
          <w:szCs w:val="32"/>
        </w:rPr>
        <w:t xml:space="preserve"> 4,000</w:t>
      </w:r>
    </w:p>
    <w:p w:rsidR="0005060A" w:rsidRPr="00CE15A9" w:rsidRDefault="00CE15A9" w:rsidP="00CE15A9">
      <w:pPr>
        <w:pStyle w:val="Standard"/>
        <w:spacing w:line="360" w:lineRule="auto"/>
        <w:ind w:left="1418"/>
        <w:jc w:val="both"/>
        <w:rPr>
          <w:b w:val="0"/>
          <w:sz w:val="32"/>
          <w:szCs w:val="32"/>
        </w:rPr>
      </w:pPr>
      <w:r>
        <w:rPr>
          <w:b w:val="0"/>
          <w:sz w:val="32"/>
          <w:szCs w:val="32"/>
        </w:rPr>
        <w:tab/>
        <w:t>Cash at Bank</w:t>
      </w:r>
      <w:r>
        <w:rPr>
          <w:b w:val="0"/>
          <w:sz w:val="32"/>
          <w:szCs w:val="32"/>
        </w:rPr>
        <w:tab/>
      </w:r>
      <w:r>
        <w:rPr>
          <w:b w:val="0"/>
          <w:sz w:val="32"/>
          <w:szCs w:val="32"/>
        </w:rPr>
        <w:tab/>
      </w:r>
      <w:r>
        <w:rPr>
          <w:b w:val="0"/>
          <w:sz w:val="32"/>
          <w:szCs w:val="32"/>
        </w:rPr>
        <w:tab/>
        <w:t xml:space="preserve">        </w:t>
      </w:r>
      <w:r w:rsidR="0005060A" w:rsidRPr="00CE15A9">
        <w:rPr>
          <w:b w:val="0"/>
          <w:sz w:val="32"/>
          <w:szCs w:val="32"/>
        </w:rPr>
        <w:t xml:space="preserve"> 10,000</w:t>
      </w:r>
      <w:r w:rsidR="0005060A" w:rsidRPr="00CE15A9">
        <w:rPr>
          <w:b w:val="0"/>
          <w:sz w:val="32"/>
          <w:szCs w:val="32"/>
        </w:rPr>
        <w:tab/>
      </w:r>
      <w:r w:rsidR="0005060A" w:rsidRPr="00CE15A9">
        <w:rPr>
          <w:b w:val="0"/>
          <w:sz w:val="32"/>
          <w:szCs w:val="32"/>
        </w:rPr>
        <w:tab/>
      </w:r>
      <w:r w:rsidR="0005060A" w:rsidRPr="00CE15A9">
        <w:rPr>
          <w:b w:val="0"/>
          <w:sz w:val="32"/>
          <w:szCs w:val="32"/>
        </w:rPr>
        <w:tab/>
      </w:r>
      <w:r w:rsidR="00A861A2" w:rsidRPr="00CE15A9">
        <w:rPr>
          <w:b w:val="0"/>
          <w:sz w:val="32"/>
          <w:szCs w:val="32"/>
        </w:rPr>
        <w:t xml:space="preserve"> </w:t>
      </w:r>
      <w:r w:rsidR="0005060A" w:rsidRPr="00CE15A9">
        <w:rPr>
          <w:b w:val="0"/>
          <w:sz w:val="32"/>
          <w:szCs w:val="32"/>
        </w:rPr>
        <w:t>16,000</w:t>
      </w:r>
    </w:p>
    <w:p w:rsidR="0005060A" w:rsidRPr="00CE15A9" w:rsidRDefault="0005060A" w:rsidP="00CE15A9">
      <w:pPr>
        <w:pStyle w:val="Standard"/>
        <w:spacing w:line="360" w:lineRule="auto"/>
        <w:ind w:left="1418"/>
        <w:jc w:val="both"/>
        <w:rPr>
          <w:b w:val="0"/>
          <w:sz w:val="32"/>
          <w:szCs w:val="32"/>
        </w:rPr>
      </w:pPr>
      <w:r w:rsidRPr="00CE15A9">
        <w:rPr>
          <w:b w:val="0"/>
          <w:sz w:val="32"/>
          <w:szCs w:val="32"/>
        </w:rPr>
        <w:tab/>
        <w:t xml:space="preserve">Creditors </w:t>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t xml:space="preserve">  </w:t>
      </w:r>
      <w:r w:rsidR="00CE15A9">
        <w:rPr>
          <w:b w:val="0"/>
          <w:sz w:val="32"/>
          <w:szCs w:val="32"/>
        </w:rPr>
        <w:t xml:space="preserve">        </w:t>
      </w:r>
      <w:r w:rsidRPr="00CE15A9">
        <w:rPr>
          <w:b w:val="0"/>
          <w:sz w:val="32"/>
          <w:szCs w:val="32"/>
        </w:rPr>
        <w:t xml:space="preserve"> 8,000</w:t>
      </w:r>
      <w:r w:rsidRPr="00CE15A9">
        <w:rPr>
          <w:b w:val="0"/>
          <w:sz w:val="32"/>
          <w:szCs w:val="32"/>
        </w:rPr>
        <w:tab/>
      </w:r>
      <w:r w:rsidRPr="00CE15A9">
        <w:rPr>
          <w:b w:val="0"/>
          <w:sz w:val="32"/>
          <w:szCs w:val="32"/>
        </w:rPr>
        <w:tab/>
      </w:r>
      <w:r w:rsidRPr="00CE15A9">
        <w:rPr>
          <w:b w:val="0"/>
          <w:sz w:val="32"/>
          <w:szCs w:val="32"/>
        </w:rPr>
        <w:tab/>
        <w:t xml:space="preserve"> 15,000</w:t>
      </w:r>
    </w:p>
    <w:p w:rsidR="0005060A" w:rsidRPr="00CE15A9" w:rsidRDefault="0005060A" w:rsidP="00CE15A9">
      <w:pPr>
        <w:pStyle w:val="Standard"/>
        <w:spacing w:line="360" w:lineRule="auto"/>
        <w:ind w:left="1418"/>
        <w:jc w:val="both"/>
        <w:rPr>
          <w:b w:val="0"/>
          <w:sz w:val="32"/>
          <w:szCs w:val="32"/>
        </w:rPr>
      </w:pPr>
      <w:r w:rsidRPr="00CE15A9">
        <w:rPr>
          <w:b w:val="0"/>
          <w:sz w:val="32"/>
          <w:szCs w:val="32"/>
        </w:rPr>
        <w:tab/>
        <w:t>Bills payable</w:t>
      </w: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t xml:space="preserve">   2,000</w:t>
      </w:r>
      <w:r w:rsidRPr="00CE15A9">
        <w:rPr>
          <w:b w:val="0"/>
          <w:sz w:val="32"/>
          <w:szCs w:val="32"/>
        </w:rPr>
        <w:tab/>
      </w:r>
      <w:r w:rsidRPr="00CE15A9">
        <w:rPr>
          <w:b w:val="0"/>
          <w:sz w:val="32"/>
          <w:szCs w:val="32"/>
        </w:rPr>
        <w:tab/>
      </w:r>
      <w:r w:rsidRPr="00CE15A9">
        <w:rPr>
          <w:b w:val="0"/>
          <w:sz w:val="32"/>
          <w:szCs w:val="32"/>
        </w:rPr>
        <w:tab/>
        <w:t xml:space="preserve">    </w:t>
      </w:r>
      <w:r w:rsidR="00A861A2" w:rsidRPr="00CE15A9">
        <w:rPr>
          <w:b w:val="0"/>
          <w:sz w:val="32"/>
          <w:szCs w:val="32"/>
        </w:rPr>
        <w:t xml:space="preserve">  </w:t>
      </w:r>
      <w:r w:rsidRPr="00CE15A9">
        <w:rPr>
          <w:b w:val="0"/>
          <w:sz w:val="32"/>
          <w:szCs w:val="32"/>
        </w:rPr>
        <w:t>300</w:t>
      </w:r>
    </w:p>
    <w:p w:rsidR="0005060A" w:rsidRPr="00CE15A9" w:rsidRDefault="0005060A" w:rsidP="00CE15A9">
      <w:pPr>
        <w:pStyle w:val="Standard"/>
        <w:spacing w:line="360" w:lineRule="auto"/>
        <w:ind w:left="1418"/>
        <w:jc w:val="both"/>
        <w:rPr>
          <w:b w:val="0"/>
          <w:sz w:val="32"/>
          <w:szCs w:val="32"/>
        </w:rPr>
      </w:pPr>
      <w:r w:rsidRPr="00CE15A9">
        <w:rPr>
          <w:b w:val="0"/>
          <w:sz w:val="32"/>
          <w:szCs w:val="32"/>
        </w:rPr>
        <w:tab/>
        <w:t>Provision for taxes</w:t>
      </w:r>
      <w:r w:rsidRPr="00CE15A9">
        <w:rPr>
          <w:b w:val="0"/>
          <w:sz w:val="32"/>
          <w:szCs w:val="32"/>
        </w:rPr>
        <w:tab/>
      </w:r>
      <w:r w:rsidRPr="00CE15A9">
        <w:rPr>
          <w:b w:val="0"/>
          <w:sz w:val="32"/>
          <w:szCs w:val="32"/>
        </w:rPr>
        <w:tab/>
      </w:r>
      <w:r w:rsidRPr="00CE15A9">
        <w:rPr>
          <w:b w:val="0"/>
          <w:sz w:val="32"/>
          <w:szCs w:val="32"/>
        </w:rPr>
        <w:tab/>
        <w:t xml:space="preserve">   5,000</w:t>
      </w:r>
      <w:r w:rsidRPr="00CE15A9">
        <w:rPr>
          <w:b w:val="0"/>
          <w:sz w:val="32"/>
          <w:szCs w:val="32"/>
        </w:rPr>
        <w:tab/>
      </w:r>
      <w:r w:rsidRPr="00CE15A9">
        <w:rPr>
          <w:b w:val="0"/>
          <w:sz w:val="32"/>
          <w:szCs w:val="32"/>
        </w:rPr>
        <w:tab/>
      </w:r>
      <w:r w:rsidRPr="00CE15A9">
        <w:rPr>
          <w:b w:val="0"/>
          <w:sz w:val="32"/>
          <w:szCs w:val="32"/>
        </w:rPr>
        <w:tab/>
      </w:r>
      <w:r w:rsidR="00A861A2" w:rsidRPr="00CE15A9">
        <w:rPr>
          <w:b w:val="0"/>
          <w:sz w:val="32"/>
          <w:szCs w:val="32"/>
        </w:rPr>
        <w:t xml:space="preserve">   </w:t>
      </w:r>
      <w:r w:rsidRPr="00CE15A9">
        <w:rPr>
          <w:b w:val="0"/>
          <w:sz w:val="32"/>
          <w:szCs w:val="32"/>
        </w:rPr>
        <w:t>7,000</w:t>
      </w:r>
    </w:p>
    <w:p w:rsidR="00CE15A9" w:rsidRDefault="0005060A" w:rsidP="00CE15A9">
      <w:pPr>
        <w:pStyle w:val="Standard"/>
        <w:spacing w:line="360" w:lineRule="auto"/>
        <w:ind w:left="1418"/>
        <w:jc w:val="both"/>
        <w:rPr>
          <w:b w:val="0"/>
          <w:sz w:val="32"/>
          <w:szCs w:val="32"/>
        </w:rPr>
      </w:pPr>
      <w:r w:rsidRPr="00CE15A9">
        <w:rPr>
          <w:b w:val="0"/>
          <w:sz w:val="32"/>
          <w:szCs w:val="32"/>
        </w:rPr>
        <w:tab/>
        <w:t>Bank over draft</w:t>
      </w:r>
      <w:r w:rsidRPr="00CE15A9">
        <w:rPr>
          <w:b w:val="0"/>
          <w:sz w:val="32"/>
          <w:szCs w:val="32"/>
        </w:rPr>
        <w:tab/>
      </w:r>
      <w:r w:rsidRPr="00CE15A9">
        <w:rPr>
          <w:b w:val="0"/>
          <w:sz w:val="32"/>
          <w:szCs w:val="32"/>
        </w:rPr>
        <w:tab/>
      </w:r>
      <w:r w:rsidRPr="00CE15A9">
        <w:rPr>
          <w:b w:val="0"/>
          <w:sz w:val="32"/>
          <w:szCs w:val="32"/>
        </w:rPr>
        <w:tab/>
      </w:r>
      <w:r w:rsidR="00CE15A9">
        <w:rPr>
          <w:b w:val="0"/>
          <w:sz w:val="32"/>
          <w:szCs w:val="32"/>
        </w:rPr>
        <w:t xml:space="preserve">        </w:t>
      </w:r>
      <w:r w:rsidRPr="00CE15A9">
        <w:rPr>
          <w:b w:val="0"/>
          <w:sz w:val="32"/>
          <w:szCs w:val="32"/>
        </w:rPr>
        <w:t xml:space="preserve">   5,000</w:t>
      </w:r>
      <w:r w:rsidRPr="00CE15A9">
        <w:rPr>
          <w:b w:val="0"/>
          <w:sz w:val="32"/>
          <w:szCs w:val="32"/>
        </w:rPr>
        <w:tab/>
      </w:r>
      <w:r w:rsidRPr="00CE15A9">
        <w:rPr>
          <w:b w:val="0"/>
          <w:sz w:val="32"/>
          <w:szCs w:val="32"/>
        </w:rPr>
        <w:tab/>
      </w:r>
      <w:r w:rsidRPr="00CE15A9">
        <w:rPr>
          <w:b w:val="0"/>
          <w:sz w:val="32"/>
          <w:szCs w:val="32"/>
        </w:rPr>
        <w:tab/>
      </w:r>
      <w:r w:rsidR="00A861A2" w:rsidRPr="00CE15A9">
        <w:rPr>
          <w:b w:val="0"/>
          <w:sz w:val="32"/>
          <w:szCs w:val="32"/>
        </w:rPr>
        <w:t xml:space="preserve"> </w:t>
      </w:r>
      <w:r w:rsidRPr="00CE15A9">
        <w:rPr>
          <w:b w:val="0"/>
          <w:sz w:val="32"/>
          <w:szCs w:val="32"/>
        </w:rPr>
        <w:t>15,000</w:t>
      </w:r>
    </w:p>
    <w:p w:rsidR="00CE15A9" w:rsidRPr="00E61ECA" w:rsidRDefault="00955CDB" w:rsidP="00E61ECA">
      <w:pPr>
        <w:ind w:left="368" w:firstLine="709"/>
        <w:rPr>
          <w:rFonts w:ascii="Times New Roman" w:hAnsi="Times New Roman" w:cs="Times New Roman"/>
          <w:sz w:val="32"/>
          <w:szCs w:val="32"/>
        </w:rPr>
      </w:pPr>
      <w:r>
        <w:rPr>
          <w:rFonts w:ascii="Times New Roman" w:hAnsi="Times New Roman" w:cs="Times New Roman"/>
          <w:noProof/>
          <w:sz w:val="32"/>
          <w:szCs w:val="32"/>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670.2pt;margin-top:139.65pt;width:81pt;height:36pt;z-index:251658240" strokecolor="white">
            <v:textbox>
              <w:txbxContent>
                <w:p w:rsidR="0060691E" w:rsidRPr="00DF7B5F" w:rsidRDefault="0060691E" w:rsidP="003F38E7">
                  <w:pPr>
                    <w:jc w:val="right"/>
                    <w:rPr>
                      <w:sz w:val="32"/>
                    </w:rPr>
                  </w:pPr>
                  <w:r w:rsidRPr="00DF7B5F">
                    <w:rPr>
                      <w:sz w:val="32"/>
                    </w:rPr>
                    <w:t>[P.T.O.]</w:t>
                  </w:r>
                </w:p>
              </w:txbxContent>
            </v:textbox>
          </v:shape>
        </w:pict>
      </w:r>
      <w:r w:rsidR="00E61ECA" w:rsidRPr="00E61ECA">
        <w:rPr>
          <w:rFonts w:ascii="Times New Roman" w:hAnsi="Times New Roman" w:cs="Times New Roman"/>
          <w:sz w:val="32"/>
          <w:szCs w:val="32"/>
        </w:rPr>
        <w:t>Prepare a statement</w:t>
      </w:r>
      <w:r w:rsidR="00E61ECA">
        <w:rPr>
          <w:rFonts w:ascii="Times New Roman" w:hAnsi="Times New Roman" w:cs="Times New Roman"/>
          <w:sz w:val="32"/>
          <w:szCs w:val="32"/>
        </w:rPr>
        <w:t xml:space="preserve"> of schedule of changes in working capital.</w:t>
      </w:r>
    </w:p>
    <w:p w:rsidR="0005060A" w:rsidRPr="00CE15A9" w:rsidRDefault="0005060A" w:rsidP="00CE15A9">
      <w:pPr>
        <w:pStyle w:val="Standard"/>
        <w:spacing w:line="360" w:lineRule="auto"/>
        <w:ind w:left="1418"/>
        <w:jc w:val="both"/>
        <w:rPr>
          <w:b w:val="0"/>
          <w:sz w:val="32"/>
          <w:szCs w:val="32"/>
        </w:rPr>
      </w:pPr>
    </w:p>
    <w:p w:rsidR="0086080C" w:rsidRPr="00E61ECA" w:rsidRDefault="00E61ECA" w:rsidP="00CE15A9">
      <w:pPr>
        <w:pStyle w:val="Standard"/>
        <w:numPr>
          <w:ilvl w:val="0"/>
          <w:numId w:val="1"/>
        </w:numPr>
        <w:spacing w:line="360" w:lineRule="auto"/>
        <w:ind w:left="1077" w:hanging="1077"/>
        <w:jc w:val="both"/>
        <w:rPr>
          <w:b w:val="0"/>
          <w:bCs/>
          <w:sz w:val="32"/>
          <w:szCs w:val="32"/>
        </w:rPr>
      </w:pPr>
      <w:r>
        <w:rPr>
          <w:b w:val="0"/>
          <w:sz w:val="32"/>
          <w:szCs w:val="32"/>
        </w:rPr>
        <w:t>Ganesh purchased and used 800 tonn</w:t>
      </w:r>
      <w:r w:rsidR="00AB7686">
        <w:rPr>
          <w:b w:val="0"/>
          <w:sz w:val="32"/>
          <w:szCs w:val="32"/>
        </w:rPr>
        <w:t>es</w:t>
      </w:r>
      <w:r>
        <w:rPr>
          <w:b w:val="0"/>
          <w:sz w:val="32"/>
          <w:szCs w:val="32"/>
        </w:rPr>
        <w:t xml:space="preserve"> of chemicals @ </w:t>
      </w:r>
      <w:r>
        <w:rPr>
          <w:rFonts w:ascii="Rupee Foradian" w:hAnsi="Rupee Foradian"/>
          <w:b w:val="0"/>
          <w:sz w:val="32"/>
          <w:szCs w:val="32"/>
        </w:rPr>
        <w:t>`</w:t>
      </w:r>
      <w:r>
        <w:rPr>
          <w:b w:val="0"/>
          <w:sz w:val="32"/>
          <w:szCs w:val="32"/>
        </w:rPr>
        <w:t xml:space="preserve">40 per tonne whereas the std price fixed was </w:t>
      </w:r>
      <w:r>
        <w:rPr>
          <w:rFonts w:ascii="Rupee Foradian" w:hAnsi="Rupee Foradian"/>
          <w:b w:val="0"/>
          <w:sz w:val="32"/>
          <w:szCs w:val="32"/>
        </w:rPr>
        <w:t>`</w:t>
      </w:r>
      <w:r>
        <w:rPr>
          <w:b w:val="0"/>
          <w:sz w:val="32"/>
          <w:szCs w:val="32"/>
        </w:rPr>
        <w:t xml:space="preserve">48 per tonne. Calculate Material </w:t>
      </w:r>
      <w:r w:rsidR="0060691E">
        <w:rPr>
          <w:b w:val="0"/>
          <w:sz w:val="32"/>
          <w:szCs w:val="32"/>
        </w:rPr>
        <w:t>Variance</w:t>
      </w:r>
      <w:r>
        <w:rPr>
          <w:b w:val="0"/>
          <w:sz w:val="32"/>
          <w:szCs w:val="32"/>
        </w:rPr>
        <w:t>.</w:t>
      </w:r>
    </w:p>
    <w:p w:rsidR="00E61ECA" w:rsidRPr="00CE15A9" w:rsidRDefault="00E61ECA" w:rsidP="00E61ECA">
      <w:pPr>
        <w:pStyle w:val="Standard"/>
        <w:spacing w:line="360" w:lineRule="auto"/>
        <w:ind w:left="1077"/>
        <w:jc w:val="both"/>
        <w:rPr>
          <w:b w:val="0"/>
          <w:bCs/>
          <w:sz w:val="32"/>
          <w:szCs w:val="32"/>
        </w:rPr>
      </w:pPr>
    </w:p>
    <w:p w:rsidR="0086080C" w:rsidRPr="00CE15A9" w:rsidRDefault="0060691E" w:rsidP="00773B07">
      <w:pPr>
        <w:pStyle w:val="Standard"/>
        <w:numPr>
          <w:ilvl w:val="0"/>
          <w:numId w:val="1"/>
        </w:numPr>
        <w:spacing w:line="480" w:lineRule="auto"/>
        <w:ind w:left="1077" w:hanging="1077"/>
        <w:jc w:val="both"/>
        <w:rPr>
          <w:b w:val="0"/>
          <w:bCs/>
          <w:sz w:val="32"/>
          <w:szCs w:val="32"/>
        </w:rPr>
      </w:pPr>
      <w:r>
        <w:rPr>
          <w:b w:val="0"/>
          <w:sz w:val="32"/>
          <w:szCs w:val="32"/>
        </w:rPr>
        <w:t>What are Financial Statements? Explain</w:t>
      </w:r>
      <w:r w:rsidR="00AB7686">
        <w:rPr>
          <w:b w:val="0"/>
          <w:sz w:val="32"/>
          <w:szCs w:val="32"/>
        </w:rPr>
        <w:t xml:space="preserve"> in detail any one  of them</w:t>
      </w:r>
      <w:r>
        <w:rPr>
          <w:b w:val="0"/>
          <w:sz w:val="32"/>
          <w:szCs w:val="32"/>
        </w:rPr>
        <w:t>.</w:t>
      </w:r>
    </w:p>
    <w:p w:rsidR="003F66C8" w:rsidRPr="00CE15A9" w:rsidRDefault="003F66C8" w:rsidP="00773B07">
      <w:pPr>
        <w:pStyle w:val="Standard"/>
        <w:numPr>
          <w:ilvl w:val="0"/>
          <w:numId w:val="1"/>
        </w:numPr>
        <w:spacing w:line="480" w:lineRule="auto"/>
        <w:ind w:left="1077" w:hanging="1077"/>
        <w:jc w:val="both"/>
        <w:rPr>
          <w:b w:val="0"/>
          <w:bCs/>
          <w:sz w:val="32"/>
          <w:szCs w:val="32"/>
        </w:rPr>
      </w:pPr>
      <w:r w:rsidRPr="00CE15A9">
        <w:rPr>
          <w:b w:val="0"/>
          <w:sz w:val="32"/>
          <w:szCs w:val="32"/>
        </w:rPr>
        <w:t xml:space="preserve">PL ltd plans to sell 1,10,000 units of a certain product one in the first fiscal quarter, 1,20,000 units in the second quarters, 1,30,000 units in the third quarter and 1,50,000 units in the fourth quarter and 1,40,000 units in the first quarter of the following year. At the beginning of the current year , </w:t>
      </w:r>
      <w:r w:rsidR="0060691E">
        <w:rPr>
          <w:b w:val="0"/>
          <w:sz w:val="32"/>
          <w:szCs w:val="32"/>
        </w:rPr>
        <w:t>there were</w:t>
      </w:r>
      <w:r w:rsidRPr="00CE15A9">
        <w:rPr>
          <w:b w:val="0"/>
          <w:sz w:val="32"/>
          <w:szCs w:val="32"/>
        </w:rPr>
        <w:t xml:space="preserve"> 14,000 units of product in </w:t>
      </w:r>
      <w:r w:rsidR="007B7551" w:rsidRPr="00CE15A9">
        <w:rPr>
          <w:b w:val="0"/>
          <w:sz w:val="32"/>
          <w:szCs w:val="32"/>
        </w:rPr>
        <w:t>stock</w:t>
      </w:r>
      <w:r w:rsidRPr="00CE15A9">
        <w:rPr>
          <w:b w:val="0"/>
          <w:sz w:val="32"/>
          <w:szCs w:val="32"/>
        </w:rPr>
        <w:t>. At the end of each quarter, the company plans to have an inventory equal to one-fifth of the s</w:t>
      </w:r>
      <w:r w:rsidR="0060691E">
        <w:rPr>
          <w:b w:val="0"/>
          <w:sz w:val="32"/>
          <w:szCs w:val="32"/>
        </w:rPr>
        <w:t>a</w:t>
      </w:r>
      <w:r w:rsidRPr="00CE15A9">
        <w:rPr>
          <w:b w:val="0"/>
          <w:sz w:val="32"/>
          <w:szCs w:val="32"/>
        </w:rPr>
        <w:t>l</w:t>
      </w:r>
      <w:r w:rsidR="0060691E">
        <w:rPr>
          <w:b w:val="0"/>
          <w:sz w:val="32"/>
          <w:szCs w:val="32"/>
        </w:rPr>
        <w:t xml:space="preserve">es for </w:t>
      </w:r>
      <w:r w:rsidRPr="00CE15A9">
        <w:rPr>
          <w:b w:val="0"/>
          <w:sz w:val="32"/>
          <w:szCs w:val="32"/>
        </w:rPr>
        <w:t>the next fiscal quarter.</w:t>
      </w:r>
    </w:p>
    <w:p w:rsidR="003F66C8" w:rsidRPr="00CE15A9" w:rsidRDefault="003F66C8" w:rsidP="00773B07">
      <w:pPr>
        <w:pStyle w:val="Standard"/>
        <w:spacing w:line="480" w:lineRule="auto"/>
        <w:ind w:left="1077"/>
        <w:jc w:val="both"/>
        <w:rPr>
          <w:b w:val="0"/>
          <w:sz w:val="32"/>
          <w:szCs w:val="32"/>
        </w:rPr>
      </w:pPr>
      <w:r w:rsidRPr="00CE15A9">
        <w:rPr>
          <w:b w:val="0"/>
          <w:sz w:val="32"/>
          <w:szCs w:val="32"/>
        </w:rPr>
        <w:t>How many units must be manufactured in each quarter of the current year?</w:t>
      </w:r>
    </w:p>
    <w:p w:rsidR="003F66C8" w:rsidRPr="00CE15A9" w:rsidRDefault="003F66C8" w:rsidP="00773B07">
      <w:pPr>
        <w:pStyle w:val="Standard"/>
        <w:numPr>
          <w:ilvl w:val="0"/>
          <w:numId w:val="1"/>
        </w:numPr>
        <w:spacing w:line="480" w:lineRule="auto"/>
        <w:ind w:left="1077" w:hanging="1077"/>
        <w:jc w:val="both"/>
        <w:rPr>
          <w:b w:val="0"/>
          <w:bCs/>
          <w:sz w:val="32"/>
          <w:szCs w:val="32"/>
        </w:rPr>
      </w:pPr>
      <w:r w:rsidRPr="00CE15A9">
        <w:rPr>
          <w:b w:val="0"/>
          <w:sz w:val="32"/>
          <w:szCs w:val="32"/>
        </w:rPr>
        <w:t xml:space="preserve">From  the following information, calculate </w:t>
      </w:r>
    </w:p>
    <w:p w:rsidR="00CE15A9" w:rsidRDefault="003F66C8" w:rsidP="00773B07">
      <w:pPr>
        <w:pStyle w:val="Standard"/>
        <w:spacing w:line="480" w:lineRule="auto"/>
        <w:ind w:left="1077" w:firstLine="341"/>
        <w:jc w:val="both"/>
        <w:rPr>
          <w:b w:val="0"/>
          <w:sz w:val="32"/>
          <w:szCs w:val="32"/>
        </w:rPr>
      </w:pPr>
      <w:r w:rsidRPr="00CE15A9">
        <w:rPr>
          <w:b w:val="0"/>
          <w:sz w:val="32"/>
          <w:szCs w:val="32"/>
        </w:rPr>
        <w:t xml:space="preserve">a) current assets </w:t>
      </w:r>
    </w:p>
    <w:p w:rsidR="00CE15A9" w:rsidRDefault="003F66C8" w:rsidP="00773B07">
      <w:pPr>
        <w:pStyle w:val="Standard"/>
        <w:spacing w:line="480" w:lineRule="auto"/>
        <w:ind w:left="1077" w:firstLine="341"/>
        <w:jc w:val="both"/>
        <w:rPr>
          <w:b w:val="0"/>
          <w:sz w:val="32"/>
          <w:szCs w:val="32"/>
        </w:rPr>
      </w:pPr>
      <w:r w:rsidRPr="00CE15A9">
        <w:rPr>
          <w:b w:val="0"/>
          <w:sz w:val="32"/>
          <w:szCs w:val="32"/>
        </w:rPr>
        <w:t xml:space="preserve">b) liquid assets and </w:t>
      </w:r>
    </w:p>
    <w:p w:rsidR="003F66C8" w:rsidRPr="00CE15A9" w:rsidRDefault="003F66C8" w:rsidP="00773B07">
      <w:pPr>
        <w:pStyle w:val="Standard"/>
        <w:spacing w:line="480" w:lineRule="auto"/>
        <w:ind w:left="1077" w:firstLine="341"/>
        <w:jc w:val="both"/>
        <w:rPr>
          <w:b w:val="0"/>
          <w:sz w:val="32"/>
          <w:szCs w:val="32"/>
        </w:rPr>
      </w:pPr>
      <w:r w:rsidRPr="00CE15A9">
        <w:rPr>
          <w:b w:val="0"/>
          <w:sz w:val="32"/>
          <w:szCs w:val="32"/>
        </w:rPr>
        <w:t>c) inventory</w:t>
      </w:r>
    </w:p>
    <w:p w:rsidR="003F66C8" w:rsidRPr="00CE15A9" w:rsidRDefault="003F66C8" w:rsidP="00773B07">
      <w:pPr>
        <w:pStyle w:val="Standard"/>
        <w:spacing w:line="480" w:lineRule="auto"/>
        <w:ind w:left="1077"/>
        <w:jc w:val="both"/>
        <w:rPr>
          <w:b w:val="0"/>
          <w:sz w:val="32"/>
          <w:szCs w:val="32"/>
        </w:rPr>
      </w:pPr>
      <w:r w:rsidRPr="00CE15A9">
        <w:rPr>
          <w:b w:val="0"/>
          <w:sz w:val="32"/>
          <w:szCs w:val="32"/>
        </w:rPr>
        <w:t>Current ratio = 2.6</w:t>
      </w:r>
      <w:r w:rsidRPr="00CE15A9">
        <w:rPr>
          <w:b w:val="0"/>
          <w:sz w:val="32"/>
          <w:szCs w:val="32"/>
        </w:rPr>
        <w:tab/>
      </w:r>
      <w:r w:rsidRPr="00CE15A9">
        <w:rPr>
          <w:b w:val="0"/>
          <w:sz w:val="32"/>
          <w:szCs w:val="32"/>
        </w:rPr>
        <w:tab/>
        <w:t>Liquid ratio = 1.5</w:t>
      </w:r>
      <w:r w:rsidRPr="00CE15A9">
        <w:rPr>
          <w:b w:val="0"/>
          <w:sz w:val="32"/>
          <w:szCs w:val="32"/>
        </w:rPr>
        <w:tab/>
        <w:t xml:space="preserve">Current liabilities </w:t>
      </w:r>
      <w:r w:rsidR="00CE15A9">
        <w:rPr>
          <w:rFonts w:ascii="Rupee Foradian" w:hAnsi="Rupee Foradian"/>
          <w:b w:val="0"/>
          <w:sz w:val="32"/>
          <w:szCs w:val="32"/>
        </w:rPr>
        <w:t>`</w:t>
      </w:r>
      <w:r w:rsidRPr="00CE15A9">
        <w:rPr>
          <w:b w:val="0"/>
          <w:sz w:val="32"/>
          <w:szCs w:val="32"/>
        </w:rPr>
        <w:t>40,000</w:t>
      </w:r>
    </w:p>
    <w:p w:rsidR="0086080C" w:rsidRDefault="0086080C" w:rsidP="00773B07">
      <w:pPr>
        <w:pStyle w:val="Standard"/>
        <w:numPr>
          <w:ilvl w:val="0"/>
          <w:numId w:val="1"/>
        </w:numPr>
        <w:spacing w:line="480" w:lineRule="auto"/>
        <w:jc w:val="both"/>
        <w:rPr>
          <w:b w:val="0"/>
          <w:bCs/>
          <w:sz w:val="32"/>
          <w:szCs w:val="32"/>
        </w:rPr>
      </w:pPr>
      <w:r w:rsidRPr="00CE15A9">
        <w:rPr>
          <w:b w:val="0"/>
          <w:bCs/>
          <w:sz w:val="32"/>
          <w:szCs w:val="32"/>
        </w:rPr>
        <w:t xml:space="preserve"> </w:t>
      </w:r>
      <w:r w:rsidR="003F66C8" w:rsidRPr="00CE15A9">
        <w:rPr>
          <w:b w:val="0"/>
          <w:sz w:val="32"/>
          <w:szCs w:val="32"/>
        </w:rPr>
        <w:t>Distinguish between funds flow statement and cash flow statement.</w:t>
      </w:r>
      <w:r w:rsidRPr="00CE15A9">
        <w:rPr>
          <w:b w:val="0"/>
          <w:bCs/>
          <w:sz w:val="32"/>
          <w:szCs w:val="32"/>
        </w:rPr>
        <w:t xml:space="preserve">   </w:t>
      </w:r>
    </w:p>
    <w:p w:rsidR="00773B07" w:rsidRDefault="00773B07" w:rsidP="00CE15A9">
      <w:pPr>
        <w:pStyle w:val="Standard"/>
        <w:spacing w:line="360" w:lineRule="auto"/>
        <w:jc w:val="center"/>
        <w:rPr>
          <w:bCs/>
          <w:sz w:val="36"/>
          <w:szCs w:val="36"/>
        </w:rPr>
      </w:pPr>
    </w:p>
    <w:sdt>
      <w:sdtPr>
        <w:rPr>
          <w:bCs/>
          <w:sz w:val="36"/>
          <w:szCs w:val="36"/>
        </w:rPr>
        <w:id w:val="20992761"/>
        <w:placeholder>
          <w:docPart w:val="DefaultPlaceholder_22675703"/>
        </w:placeholder>
      </w:sdtPr>
      <w:sdtContent>
        <w:p w:rsidR="0086080C" w:rsidRPr="00CE15A9" w:rsidRDefault="0086080C" w:rsidP="00CE15A9">
          <w:pPr>
            <w:pStyle w:val="Standard"/>
            <w:spacing w:line="360" w:lineRule="auto"/>
            <w:jc w:val="center"/>
            <w:rPr>
              <w:bCs/>
              <w:sz w:val="36"/>
              <w:szCs w:val="36"/>
            </w:rPr>
          </w:pPr>
          <w:r w:rsidRPr="00CE15A9">
            <w:rPr>
              <w:bCs/>
              <w:sz w:val="36"/>
              <w:szCs w:val="36"/>
            </w:rPr>
            <w:t>SECTION C – (2 × 15 = 30 marks)</w:t>
          </w:r>
        </w:p>
        <w:p w:rsidR="0086080C" w:rsidRPr="00CE15A9" w:rsidRDefault="0086080C" w:rsidP="00CE15A9">
          <w:pPr>
            <w:pStyle w:val="Standard"/>
            <w:spacing w:line="360" w:lineRule="auto"/>
            <w:jc w:val="center"/>
            <w:rPr>
              <w:bCs/>
              <w:sz w:val="36"/>
              <w:szCs w:val="36"/>
            </w:rPr>
          </w:pPr>
          <w:r w:rsidRPr="00CE15A9">
            <w:rPr>
              <w:bCs/>
              <w:sz w:val="36"/>
              <w:szCs w:val="36"/>
            </w:rPr>
            <w:t xml:space="preserve">(Q.No. 20-23)Answer any </w:t>
          </w:r>
          <w:r w:rsidRPr="00CE15A9">
            <w:rPr>
              <w:bCs/>
              <w:i/>
              <w:iCs/>
              <w:sz w:val="36"/>
              <w:szCs w:val="36"/>
            </w:rPr>
            <w:t xml:space="preserve">TWO </w:t>
          </w:r>
          <w:r w:rsidRPr="00CE15A9">
            <w:rPr>
              <w:bCs/>
              <w:sz w:val="36"/>
              <w:szCs w:val="36"/>
            </w:rPr>
            <w:t>questions</w:t>
          </w:r>
        </w:p>
      </w:sdtContent>
    </w:sdt>
    <w:p w:rsidR="0086080C" w:rsidRDefault="0086080C">
      <w:pPr>
        <w:pStyle w:val="Standard"/>
        <w:jc w:val="center"/>
        <w:rPr>
          <w:bCs/>
        </w:rPr>
      </w:pPr>
      <w:r>
        <w:rPr>
          <w:bCs/>
        </w:rPr>
        <w:t xml:space="preserve"> </w:t>
      </w:r>
    </w:p>
    <w:p w:rsidR="003F66C8" w:rsidRPr="00CE15A9" w:rsidRDefault="003F66C8" w:rsidP="00773B07">
      <w:pPr>
        <w:pStyle w:val="Standard"/>
        <w:numPr>
          <w:ilvl w:val="0"/>
          <w:numId w:val="1"/>
        </w:numPr>
        <w:spacing w:line="480" w:lineRule="auto"/>
        <w:ind w:left="1077" w:hanging="1077"/>
        <w:jc w:val="both"/>
        <w:rPr>
          <w:b w:val="0"/>
          <w:bCs/>
          <w:sz w:val="32"/>
          <w:szCs w:val="32"/>
        </w:rPr>
      </w:pPr>
      <w:r w:rsidRPr="00CE15A9">
        <w:rPr>
          <w:b w:val="0"/>
          <w:sz w:val="32"/>
          <w:szCs w:val="32"/>
        </w:rPr>
        <w:t>Explain the advantages of Management Accounting.</w:t>
      </w:r>
    </w:p>
    <w:p w:rsidR="003F66C8" w:rsidRPr="00CE15A9" w:rsidRDefault="003F66C8" w:rsidP="00773B07">
      <w:pPr>
        <w:pStyle w:val="Standard"/>
        <w:numPr>
          <w:ilvl w:val="0"/>
          <w:numId w:val="1"/>
        </w:numPr>
        <w:spacing w:line="480" w:lineRule="auto"/>
        <w:ind w:left="1077" w:hanging="1077"/>
        <w:jc w:val="both"/>
        <w:rPr>
          <w:b w:val="0"/>
          <w:bCs/>
          <w:sz w:val="32"/>
          <w:szCs w:val="32"/>
        </w:rPr>
      </w:pPr>
      <w:r w:rsidRPr="00CE15A9">
        <w:rPr>
          <w:b w:val="0"/>
          <w:sz w:val="32"/>
          <w:szCs w:val="32"/>
        </w:rPr>
        <w:t>Following ratios are related to the trading activities of National Trader ltd.</w:t>
      </w:r>
    </w:p>
    <w:p w:rsidR="00287721" w:rsidRPr="00CE15A9" w:rsidRDefault="00A861A2" w:rsidP="00773B07">
      <w:pPr>
        <w:pStyle w:val="Standard"/>
        <w:spacing w:line="480" w:lineRule="auto"/>
        <w:ind w:left="2127"/>
        <w:jc w:val="both"/>
        <w:rPr>
          <w:b w:val="0"/>
          <w:sz w:val="32"/>
          <w:szCs w:val="32"/>
        </w:rPr>
      </w:pPr>
      <w:r w:rsidRPr="00CE15A9">
        <w:rPr>
          <w:b w:val="0"/>
          <w:sz w:val="32"/>
          <w:szCs w:val="32"/>
        </w:rPr>
        <w:t>Debtor's</w:t>
      </w:r>
      <w:r w:rsidR="00287721" w:rsidRPr="00CE15A9">
        <w:rPr>
          <w:b w:val="0"/>
          <w:sz w:val="32"/>
          <w:szCs w:val="32"/>
        </w:rPr>
        <w:t xml:space="preserve"> velocity 3 months</w:t>
      </w:r>
    </w:p>
    <w:p w:rsidR="00287721" w:rsidRPr="00CE15A9" w:rsidRDefault="00287721" w:rsidP="00773B07">
      <w:pPr>
        <w:pStyle w:val="Standard"/>
        <w:spacing w:line="480" w:lineRule="auto"/>
        <w:ind w:left="2127"/>
        <w:jc w:val="both"/>
        <w:rPr>
          <w:b w:val="0"/>
          <w:sz w:val="32"/>
          <w:szCs w:val="32"/>
        </w:rPr>
      </w:pPr>
      <w:r w:rsidRPr="00CE15A9">
        <w:rPr>
          <w:b w:val="0"/>
          <w:sz w:val="32"/>
          <w:szCs w:val="32"/>
        </w:rPr>
        <w:t>Stock velocity 8 months</w:t>
      </w:r>
    </w:p>
    <w:p w:rsidR="00287721" w:rsidRPr="00CE15A9" w:rsidRDefault="00A861A2" w:rsidP="00773B07">
      <w:pPr>
        <w:pStyle w:val="Standard"/>
        <w:spacing w:line="480" w:lineRule="auto"/>
        <w:ind w:left="2127"/>
        <w:jc w:val="both"/>
        <w:rPr>
          <w:b w:val="0"/>
          <w:sz w:val="32"/>
          <w:szCs w:val="32"/>
        </w:rPr>
      </w:pPr>
      <w:r w:rsidRPr="00CE15A9">
        <w:rPr>
          <w:b w:val="0"/>
          <w:sz w:val="32"/>
          <w:szCs w:val="32"/>
        </w:rPr>
        <w:t>Creditor's</w:t>
      </w:r>
      <w:r w:rsidR="00287721" w:rsidRPr="00CE15A9">
        <w:rPr>
          <w:b w:val="0"/>
          <w:sz w:val="32"/>
          <w:szCs w:val="32"/>
        </w:rPr>
        <w:t xml:space="preserve"> velocity 2 months</w:t>
      </w:r>
    </w:p>
    <w:p w:rsidR="00287721" w:rsidRPr="00CE15A9" w:rsidRDefault="00287721" w:rsidP="00773B07">
      <w:pPr>
        <w:pStyle w:val="Standard"/>
        <w:spacing w:line="480" w:lineRule="auto"/>
        <w:ind w:left="2127"/>
        <w:jc w:val="both"/>
        <w:rPr>
          <w:b w:val="0"/>
          <w:sz w:val="32"/>
          <w:szCs w:val="32"/>
        </w:rPr>
      </w:pPr>
      <w:r w:rsidRPr="00CE15A9">
        <w:rPr>
          <w:b w:val="0"/>
          <w:sz w:val="32"/>
          <w:szCs w:val="32"/>
        </w:rPr>
        <w:t xml:space="preserve">Gross profit </w:t>
      </w:r>
      <w:r w:rsidR="00A861A2" w:rsidRPr="00CE15A9">
        <w:rPr>
          <w:b w:val="0"/>
          <w:sz w:val="32"/>
          <w:szCs w:val="32"/>
        </w:rPr>
        <w:t>ratio</w:t>
      </w:r>
      <w:r w:rsidRPr="00CE15A9">
        <w:rPr>
          <w:b w:val="0"/>
          <w:sz w:val="32"/>
          <w:szCs w:val="32"/>
        </w:rPr>
        <w:t xml:space="preserve"> 25 %.</w:t>
      </w:r>
    </w:p>
    <w:p w:rsidR="00287721" w:rsidRPr="00CE15A9" w:rsidRDefault="00287721" w:rsidP="00773B07">
      <w:pPr>
        <w:pStyle w:val="Standard"/>
        <w:spacing w:line="480" w:lineRule="auto"/>
        <w:ind w:left="2127"/>
        <w:jc w:val="both"/>
        <w:rPr>
          <w:b w:val="0"/>
          <w:sz w:val="32"/>
          <w:szCs w:val="32"/>
        </w:rPr>
      </w:pPr>
      <w:r w:rsidRPr="00CE15A9">
        <w:rPr>
          <w:b w:val="0"/>
          <w:sz w:val="32"/>
          <w:szCs w:val="32"/>
        </w:rPr>
        <w:t>Gross profit for the year 31st Dec.</w:t>
      </w:r>
      <w:r w:rsidR="007B7551" w:rsidRPr="00CE15A9">
        <w:rPr>
          <w:b w:val="0"/>
          <w:sz w:val="32"/>
          <w:szCs w:val="32"/>
        </w:rPr>
        <w:t xml:space="preserve"> </w:t>
      </w:r>
      <w:r w:rsidRPr="00CE15A9">
        <w:rPr>
          <w:b w:val="0"/>
          <w:sz w:val="32"/>
          <w:szCs w:val="32"/>
        </w:rPr>
        <w:t xml:space="preserve">2009 amount to </w:t>
      </w:r>
      <w:r w:rsidR="00CE15A9" w:rsidRPr="00CE15A9">
        <w:rPr>
          <w:b w:val="0"/>
          <w:sz w:val="32"/>
          <w:szCs w:val="32"/>
        </w:rPr>
        <w:t xml:space="preserve"> </w:t>
      </w:r>
      <w:r w:rsidR="00CE15A9">
        <w:rPr>
          <w:rFonts w:ascii="Rupee Foradian" w:hAnsi="Rupee Foradian"/>
          <w:b w:val="0"/>
          <w:sz w:val="32"/>
          <w:szCs w:val="32"/>
        </w:rPr>
        <w:t>`</w:t>
      </w:r>
      <w:r w:rsidRPr="00CE15A9">
        <w:rPr>
          <w:b w:val="0"/>
          <w:sz w:val="32"/>
          <w:szCs w:val="32"/>
        </w:rPr>
        <w:t>4</w:t>
      </w:r>
      <w:r w:rsidR="00AB7686">
        <w:rPr>
          <w:b w:val="0"/>
          <w:sz w:val="32"/>
          <w:szCs w:val="32"/>
        </w:rPr>
        <w:t>,</w:t>
      </w:r>
      <w:r w:rsidR="00A861A2" w:rsidRPr="00CE15A9">
        <w:rPr>
          <w:b w:val="0"/>
          <w:sz w:val="32"/>
          <w:szCs w:val="32"/>
        </w:rPr>
        <w:t>00,000</w:t>
      </w:r>
      <w:r w:rsidRPr="00CE15A9">
        <w:rPr>
          <w:b w:val="0"/>
          <w:sz w:val="32"/>
          <w:szCs w:val="32"/>
        </w:rPr>
        <w:t xml:space="preserve">. Closing stock of the year is </w:t>
      </w:r>
      <w:r w:rsidR="00CE15A9" w:rsidRPr="00CE15A9">
        <w:rPr>
          <w:b w:val="0"/>
          <w:sz w:val="32"/>
          <w:szCs w:val="32"/>
        </w:rPr>
        <w:t xml:space="preserve"> </w:t>
      </w:r>
      <w:r w:rsidR="00CE15A9">
        <w:rPr>
          <w:rFonts w:ascii="Rupee Foradian" w:hAnsi="Rupee Foradian"/>
          <w:b w:val="0"/>
          <w:sz w:val="32"/>
          <w:szCs w:val="32"/>
        </w:rPr>
        <w:t>`</w:t>
      </w:r>
      <w:r w:rsidRPr="00CE15A9">
        <w:rPr>
          <w:b w:val="0"/>
          <w:sz w:val="32"/>
          <w:szCs w:val="32"/>
        </w:rPr>
        <w:t>10</w:t>
      </w:r>
      <w:r w:rsidR="00AB7686">
        <w:rPr>
          <w:b w:val="0"/>
          <w:sz w:val="32"/>
          <w:szCs w:val="32"/>
        </w:rPr>
        <w:t>,</w:t>
      </w:r>
      <w:r w:rsidR="00A861A2" w:rsidRPr="00CE15A9">
        <w:rPr>
          <w:b w:val="0"/>
          <w:sz w:val="32"/>
          <w:szCs w:val="32"/>
        </w:rPr>
        <w:t>000</w:t>
      </w:r>
      <w:r w:rsidRPr="00CE15A9">
        <w:rPr>
          <w:b w:val="0"/>
          <w:sz w:val="32"/>
          <w:szCs w:val="32"/>
        </w:rPr>
        <w:t xml:space="preserve"> above the opening stock.</w:t>
      </w:r>
      <w:r w:rsidR="0060691E">
        <w:rPr>
          <w:b w:val="0"/>
          <w:sz w:val="32"/>
          <w:szCs w:val="32"/>
        </w:rPr>
        <w:t xml:space="preserve"> Calculate:</w:t>
      </w:r>
    </w:p>
    <w:p w:rsidR="00A861A2" w:rsidRPr="00CE15A9" w:rsidRDefault="00A861A2" w:rsidP="00773B07">
      <w:pPr>
        <w:pStyle w:val="Standard"/>
        <w:spacing w:line="480" w:lineRule="auto"/>
        <w:ind w:left="2836"/>
        <w:jc w:val="both"/>
        <w:rPr>
          <w:b w:val="0"/>
          <w:sz w:val="32"/>
          <w:szCs w:val="32"/>
        </w:rPr>
      </w:pPr>
      <w:r w:rsidRPr="00CE15A9">
        <w:rPr>
          <w:b w:val="0"/>
          <w:sz w:val="32"/>
          <w:szCs w:val="32"/>
        </w:rPr>
        <w:t xml:space="preserve"> a) Sales</w:t>
      </w:r>
    </w:p>
    <w:p w:rsidR="00A861A2" w:rsidRPr="00CE15A9" w:rsidRDefault="00A861A2" w:rsidP="00773B07">
      <w:pPr>
        <w:pStyle w:val="Standard"/>
        <w:spacing w:line="480" w:lineRule="auto"/>
        <w:ind w:left="2836"/>
        <w:jc w:val="both"/>
        <w:rPr>
          <w:b w:val="0"/>
          <w:sz w:val="32"/>
          <w:szCs w:val="32"/>
        </w:rPr>
      </w:pPr>
      <w:r w:rsidRPr="00CE15A9">
        <w:rPr>
          <w:b w:val="0"/>
          <w:sz w:val="32"/>
          <w:szCs w:val="32"/>
        </w:rPr>
        <w:t xml:space="preserve"> b) Su</w:t>
      </w:r>
      <w:r w:rsidR="00287721" w:rsidRPr="00CE15A9">
        <w:rPr>
          <w:b w:val="0"/>
          <w:sz w:val="32"/>
          <w:szCs w:val="32"/>
        </w:rPr>
        <w:t xml:space="preserve">ndry debtors </w:t>
      </w:r>
    </w:p>
    <w:p w:rsidR="00A861A2" w:rsidRPr="00CE15A9" w:rsidRDefault="00A861A2" w:rsidP="00773B07">
      <w:pPr>
        <w:pStyle w:val="Standard"/>
        <w:spacing w:line="480" w:lineRule="auto"/>
        <w:ind w:left="2495" w:firstLine="341"/>
        <w:jc w:val="both"/>
        <w:rPr>
          <w:b w:val="0"/>
          <w:sz w:val="32"/>
          <w:szCs w:val="32"/>
        </w:rPr>
      </w:pPr>
      <w:r w:rsidRPr="00CE15A9">
        <w:rPr>
          <w:b w:val="0"/>
          <w:sz w:val="32"/>
          <w:szCs w:val="32"/>
        </w:rPr>
        <w:t xml:space="preserve"> </w:t>
      </w:r>
      <w:r w:rsidR="00287721" w:rsidRPr="00CE15A9">
        <w:rPr>
          <w:b w:val="0"/>
          <w:sz w:val="32"/>
          <w:szCs w:val="32"/>
        </w:rPr>
        <w:t>c</w:t>
      </w:r>
      <w:r w:rsidRPr="00CE15A9">
        <w:rPr>
          <w:b w:val="0"/>
          <w:sz w:val="32"/>
          <w:szCs w:val="32"/>
        </w:rPr>
        <w:t>) Closing</w:t>
      </w:r>
      <w:r w:rsidR="00287721" w:rsidRPr="00CE15A9">
        <w:rPr>
          <w:b w:val="0"/>
          <w:sz w:val="32"/>
          <w:szCs w:val="32"/>
        </w:rPr>
        <w:t xml:space="preserve"> stock and</w:t>
      </w:r>
    </w:p>
    <w:p w:rsidR="00773B07" w:rsidRDefault="00292E9F" w:rsidP="00773B07">
      <w:pPr>
        <w:pStyle w:val="Standard"/>
        <w:spacing w:line="480" w:lineRule="auto"/>
        <w:ind w:left="2154" w:firstLine="341"/>
        <w:jc w:val="both"/>
        <w:rPr>
          <w:b w:val="0"/>
          <w:sz w:val="32"/>
          <w:szCs w:val="32"/>
        </w:rPr>
      </w:pPr>
      <w:r>
        <w:rPr>
          <w:b w:val="0"/>
          <w:sz w:val="32"/>
          <w:szCs w:val="32"/>
        </w:rPr>
        <w:t xml:space="preserve">    </w:t>
      </w:r>
      <w:r w:rsidR="00287721" w:rsidRPr="00CE15A9">
        <w:rPr>
          <w:b w:val="0"/>
          <w:sz w:val="32"/>
          <w:szCs w:val="32"/>
        </w:rPr>
        <w:t xml:space="preserve"> d) Sundry creditors.</w:t>
      </w:r>
    </w:p>
    <w:p w:rsidR="0086080C" w:rsidRPr="00CE15A9" w:rsidRDefault="0086080C" w:rsidP="00773B07">
      <w:pPr>
        <w:rPr>
          <w:b/>
          <w:bCs/>
          <w:sz w:val="32"/>
          <w:szCs w:val="32"/>
        </w:rPr>
      </w:pPr>
      <w:r w:rsidRPr="00CE15A9">
        <w:rPr>
          <w:b/>
          <w:bCs/>
          <w:sz w:val="32"/>
          <w:szCs w:val="32"/>
        </w:rPr>
        <w:lastRenderedPageBreak/>
        <w:t xml:space="preserve"> </w:t>
      </w:r>
    </w:p>
    <w:p w:rsidR="00287721" w:rsidRPr="00CE15A9" w:rsidRDefault="00287721" w:rsidP="00CE15A9">
      <w:pPr>
        <w:pStyle w:val="Standard"/>
        <w:numPr>
          <w:ilvl w:val="0"/>
          <w:numId w:val="1"/>
        </w:numPr>
        <w:spacing w:line="360" w:lineRule="auto"/>
        <w:ind w:left="1077" w:hanging="1077"/>
        <w:jc w:val="both"/>
        <w:rPr>
          <w:b w:val="0"/>
          <w:bCs/>
          <w:sz w:val="32"/>
          <w:szCs w:val="32"/>
        </w:rPr>
      </w:pPr>
      <w:r w:rsidRPr="00CE15A9">
        <w:rPr>
          <w:b w:val="0"/>
          <w:sz w:val="32"/>
          <w:szCs w:val="32"/>
        </w:rPr>
        <w:t xml:space="preserve">Following are the Balance sheet of a company, you are required to prepare cash flow </w:t>
      </w:r>
      <w:r w:rsidR="00A861A2" w:rsidRPr="00CE15A9">
        <w:rPr>
          <w:b w:val="0"/>
          <w:sz w:val="32"/>
          <w:szCs w:val="32"/>
        </w:rPr>
        <w:t>statement</w:t>
      </w:r>
      <w:r w:rsidRPr="00CE15A9">
        <w:rPr>
          <w:b w:val="0"/>
          <w:sz w:val="32"/>
          <w:szCs w:val="32"/>
        </w:rPr>
        <w:t>.</w:t>
      </w:r>
    </w:p>
    <w:p w:rsidR="00287721" w:rsidRPr="00CE15A9" w:rsidRDefault="00A861A2" w:rsidP="00292E9F">
      <w:pPr>
        <w:pStyle w:val="Standard"/>
        <w:spacing w:line="360" w:lineRule="auto"/>
        <w:ind w:left="2127"/>
        <w:jc w:val="both"/>
        <w:rPr>
          <w:b w:val="0"/>
          <w:sz w:val="32"/>
          <w:szCs w:val="32"/>
        </w:rPr>
      </w:pPr>
      <w:r w:rsidRPr="00CE15A9">
        <w:rPr>
          <w:b w:val="0"/>
          <w:sz w:val="32"/>
          <w:szCs w:val="32"/>
        </w:rPr>
        <w:t>LIABILITIES</w:t>
      </w:r>
      <w:r w:rsidR="00AB7686">
        <w:rPr>
          <w:b w:val="0"/>
          <w:sz w:val="32"/>
          <w:szCs w:val="32"/>
        </w:rPr>
        <w:tab/>
      </w:r>
      <w:r w:rsidR="00AB7686">
        <w:rPr>
          <w:b w:val="0"/>
          <w:sz w:val="32"/>
          <w:szCs w:val="32"/>
        </w:rPr>
        <w:tab/>
        <w:t>2000</w:t>
      </w:r>
      <w:r w:rsidR="00AB7686">
        <w:rPr>
          <w:b w:val="0"/>
          <w:sz w:val="32"/>
          <w:szCs w:val="32"/>
        </w:rPr>
        <w:tab/>
      </w:r>
      <w:r w:rsidR="00AB7686">
        <w:rPr>
          <w:b w:val="0"/>
          <w:sz w:val="32"/>
          <w:szCs w:val="32"/>
        </w:rPr>
        <w:tab/>
        <w:t>2001</w:t>
      </w:r>
      <w:r w:rsidR="00AB7686">
        <w:rPr>
          <w:b w:val="0"/>
          <w:sz w:val="32"/>
          <w:szCs w:val="32"/>
        </w:rPr>
        <w:tab/>
      </w:r>
      <w:r w:rsidR="00AB7686">
        <w:rPr>
          <w:b w:val="0"/>
          <w:sz w:val="32"/>
          <w:szCs w:val="32"/>
        </w:rPr>
        <w:tab/>
      </w:r>
      <w:r w:rsidR="00AB7686">
        <w:rPr>
          <w:b w:val="0"/>
          <w:sz w:val="32"/>
          <w:szCs w:val="32"/>
        </w:rPr>
        <w:tab/>
        <w:t>ASSETS</w:t>
      </w:r>
      <w:r w:rsidR="00AB7686">
        <w:rPr>
          <w:b w:val="0"/>
          <w:sz w:val="32"/>
          <w:szCs w:val="32"/>
        </w:rPr>
        <w:tab/>
      </w:r>
      <w:r w:rsidR="00AB7686">
        <w:rPr>
          <w:b w:val="0"/>
          <w:sz w:val="32"/>
          <w:szCs w:val="32"/>
        </w:rPr>
        <w:tab/>
      </w:r>
      <w:r w:rsidR="00AB7686">
        <w:rPr>
          <w:b w:val="0"/>
          <w:sz w:val="32"/>
          <w:szCs w:val="32"/>
        </w:rPr>
        <w:tab/>
        <w:t>2000</w:t>
      </w:r>
      <w:r w:rsidR="00AB7686">
        <w:rPr>
          <w:b w:val="0"/>
          <w:sz w:val="32"/>
          <w:szCs w:val="32"/>
        </w:rPr>
        <w:tab/>
      </w:r>
      <w:r w:rsidR="00AB7686">
        <w:rPr>
          <w:b w:val="0"/>
          <w:sz w:val="32"/>
          <w:szCs w:val="32"/>
        </w:rPr>
        <w:tab/>
      </w:r>
      <w:r w:rsidR="00287721" w:rsidRPr="00CE15A9">
        <w:rPr>
          <w:b w:val="0"/>
          <w:sz w:val="32"/>
          <w:szCs w:val="32"/>
        </w:rPr>
        <w:t>2001</w:t>
      </w:r>
    </w:p>
    <w:p w:rsidR="00287721" w:rsidRPr="00CE15A9" w:rsidRDefault="00AB7686" w:rsidP="00292E9F">
      <w:pPr>
        <w:pStyle w:val="Standard"/>
        <w:spacing w:line="360" w:lineRule="auto"/>
        <w:ind w:left="2127"/>
        <w:jc w:val="both"/>
        <w:rPr>
          <w:b w:val="0"/>
          <w:sz w:val="32"/>
          <w:szCs w:val="32"/>
        </w:rPr>
      </w:pPr>
      <w:r>
        <w:rPr>
          <w:b w:val="0"/>
          <w:sz w:val="32"/>
          <w:szCs w:val="32"/>
        </w:rPr>
        <w:t>Equity share capital</w:t>
      </w:r>
      <w:r>
        <w:rPr>
          <w:b w:val="0"/>
          <w:sz w:val="32"/>
          <w:szCs w:val="32"/>
        </w:rPr>
        <w:tab/>
        <w:t>50,000</w:t>
      </w:r>
      <w:r>
        <w:rPr>
          <w:b w:val="0"/>
          <w:sz w:val="32"/>
          <w:szCs w:val="32"/>
        </w:rPr>
        <w:tab/>
        <w:t>53,000</w:t>
      </w:r>
      <w:r>
        <w:rPr>
          <w:b w:val="0"/>
          <w:sz w:val="32"/>
          <w:szCs w:val="32"/>
        </w:rPr>
        <w:tab/>
      </w:r>
      <w:r>
        <w:rPr>
          <w:b w:val="0"/>
          <w:sz w:val="32"/>
          <w:szCs w:val="32"/>
        </w:rPr>
        <w:tab/>
        <w:t>Cash</w:t>
      </w:r>
      <w:r>
        <w:rPr>
          <w:b w:val="0"/>
          <w:sz w:val="32"/>
          <w:szCs w:val="32"/>
        </w:rPr>
        <w:tab/>
      </w:r>
      <w:r>
        <w:rPr>
          <w:b w:val="0"/>
          <w:sz w:val="32"/>
          <w:szCs w:val="32"/>
        </w:rPr>
        <w:tab/>
      </w:r>
      <w:r>
        <w:rPr>
          <w:b w:val="0"/>
          <w:sz w:val="32"/>
          <w:szCs w:val="32"/>
        </w:rPr>
        <w:tab/>
      </w:r>
      <w:r>
        <w:rPr>
          <w:b w:val="0"/>
          <w:sz w:val="32"/>
          <w:szCs w:val="32"/>
        </w:rPr>
        <w:tab/>
      </w:r>
      <w:r w:rsidR="00287721" w:rsidRPr="00CE15A9">
        <w:rPr>
          <w:b w:val="0"/>
          <w:sz w:val="32"/>
          <w:szCs w:val="32"/>
        </w:rPr>
        <w:t>20,000</w:t>
      </w:r>
      <w:r>
        <w:rPr>
          <w:b w:val="0"/>
          <w:sz w:val="32"/>
          <w:szCs w:val="32"/>
        </w:rPr>
        <w:tab/>
      </w:r>
      <w:r w:rsidR="00287721" w:rsidRPr="00CE15A9">
        <w:rPr>
          <w:b w:val="0"/>
          <w:sz w:val="32"/>
          <w:szCs w:val="32"/>
        </w:rPr>
        <w:t>25,000</w:t>
      </w:r>
    </w:p>
    <w:p w:rsidR="00287721" w:rsidRPr="00CE15A9" w:rsidRDefault="00287721" w:rsidP="00292E9F">
      <w:pPr>
        <w:pStyle w:val="Standard"/>
        <w:spacing w:line="360" w:lineRule="auto"/>
        <w:ind w:left="2127"/>
        <w:jc w:val="both"/>
        <w:rPr>
          <w:b w:val="0"/>
          <w:sz w:val="32"/>
          <w:szCs w:val="32"/>
        </w:rPr>
      </w:pPr>
      <w:r w:rsidRPr="00CE15A9">
        <w:rPr>
          <w:b w:val="0"/>
          <w:sz w:val="32"/>
          <w:szCs w:val="32"/>
        </w:rPr>
        <w:t>L</w:t>
      </w:r>
      <w:r w:rsidR="00AB7686">
        <w:rPr>
          <w:b w:val="0"/>
          <w:sz w:val="32"/>
          <w:szCs w:val="32"/>
        </w:rPr>
        <w:t>ong term loans</w:t>
      </w:r>
      <w:r w:rsidR="00AB7686">
        <w:rPr>
          <w:b w:val="0"/>
          <w:sz w:val="32"/>
          <w:szCs w:val="32"/>
        </w:rPr>
        <w:tab/>
      </w:r>
      <w:r w:rsidR="00AB7686">
        <w:rPr>
          <w:b w:val="0"/>
          <w:sz w:val="32"/>
          <w:szCs w:val="32"/>
        </w:rPr>
        <w:tab/>
      </w:r>
      <w:r w:rsidR="00292E9F">
        <w:rPr>
          <w:b w:val="0"/>
          <w:sz w:val="32"/>
          <w:szCs w:val="32"/>
        </w:rPr>
        <w:t>14,000</w:t>
      </w:r>
      <w:r w:rsidR="00AB7686">
        <w:rPr>
          <w:b w:val="0"/>
          <w:sz w:val="32"/>
          <w:szCs w:val="32"/>
        </w:rPr>
        <w:tab/>
      </w:r>
      <w:r w:rsidR="00292E9F">
        <w:rPr>
          <w:b w:val="0"/>
          <w:sz w:val="32"/>
          <w:szCs w:val="32"/>
        </w:rPr>
        <w:t>13,000</w:t>
      </w:r>
      <w:r w:rsidR="00AB7686">
        <w:rPr>
          <w:b w:val="0"/>
          <w:sz w:val="32"/>
          <w:szCs w:val="32"/>
        </w:rPr>
        <w:tab/>
      </w:r>
      <w:r w:rsidR="00AB7686">
        <w:rPr>
          <w:b w:val="0"/>
          <w:sz w:val="32"/>
          <w:szCs w:val="32"/>
        </w:rPr>
        <w:tab/>
      </w:r>
      <w:r w:rsidRPr="00CE15A9">
        <w:rPr>
          <w:b w:val="0"/>
          <w:sz w:val="32"/>
          <w:szCs w:val="32"/>
        </w:rPr>
        <w:t>Debtors</w:t>
      </w:r>
      <w:r w:rsidR="00AB7686">
        <w:rPr>
          <w:b w:val="0"/>
          <w:sz w:val="32"/>
          <w:szCs w:val="32"/>
        </w:rPr>
        <w:tab/>
      </w:r>
      <w:r w:rsidR="00AB7686">
        <w:rPr>
          <w:b w:val="0"/>
          <w:sz w:val="32"/>
          <w:szCs w:val="32"/>
        </w:rPr>
        <w:tab/>
      </w:r>
      <w:r w:rsidR="00AB7686">
        <w:rPr>
          <w:b w:val="0"/>
          <w:sz w:val="32"/>
          <w:szCs w:val="32"/>
        </w:rPr>
        <w:tab/>
      </w:r>
      <w:r w:rsidRPr="00CE15A9">
        <w:rPr>
          <w:b w:val="0"/>
          <w:sz w:val="32"/>
          <w:szCs w:val="32"/>
        </w:rPr>
        <w:t>24,000</w:t>
      </w:r>
      <w:r w:rsidR="00AB7686">
        <w:rPr>
          <w:b w:val="0"/>
          <w:sz w:val="32"/>
          <w:szCs w:val="32"/>
        </w:rPr>
        <w:tab/>
      </w:r>
      <w:r w:rsidRPr="00CE15A9">
        <w:rPr>
          <w:b w:val="0"/>
          <w:sz w:val="32"/>
          <w:szCs w:val="32"/>
        </w:rPr>
        <w:t>27,000</w:t>
      </w:r>
    </w:p>
    <w:p w:rsidR="00287721" w:rsidRPr="00CE15A9" w:rsidRDefault="00AB7686" w:rsidP="00292E9F">
      <w:pPr>
        <w:pStyle w:val="Standard"/>
        <w:spacing w:line="360" w:lineRule="auto"/>
        <w:ind w:left="2127"/>
        <w:jc w:val="both"/>
        <w:rPr>
          <w:b w:val="0"/>
          <w:sz w:val="32"/>
          <w:szCs w:val="32"/>
        </w:rPr>
      </w:pPr>
      <w:r>
        <w:rPr>
          <w:b w:val="0"/>
          <w:sz w:val="32"/>
          <w:szCs w:val="32"/>
        </w:rPr>
        <w:t>retained earning</w:t>
      </w:r>
      <w:r>
        <w:rPr>
          <w:b w:val="0"/>
          <w:sz w:val="32"/>
          <w:szCs w:val="32"/>
        </w:rPr>
        <w:tab/>
      </w:r>
      <w:r>
        <w:rPr>
          <w:b w:val="0"/>
          <w:sz w:val="32"/>
          <w:szCs w:val="32"/>
        </w:rPr>
        <w:tab/>
      </w:r>
      <w:r w:rsidR="00292E9F">
        <w:rPr>
          <w:b w:val="0"/>
          <w:sz w:val="32"/>
          <w:szCs w:val="32"/>
        </w:rPr>
        <w:t>28,000</w:t>
      </w:r>
      <w:r>
        <w:rPr>
          <w:b w:val="0"/>
          <w:sz w:val="32"/>
          <w:szCs w:val="32"/>
        </w:rPr>
        <w:tab/>
      </w:r>
      <w:r w:rsidR="00292E9F">
        <w:rPr>
          <w:b w:val="0"/>
          <w:sz w:val="32"/>
          <w:szCs w:val="32"/>
        </w:rPr>
        <w:t>37,000</w:t>
      </w:r>
      <w:r>
        <w:rPr>
          <w:b w:val="0"/>
          <w:sz w:val="32"/>
          <w:szCs w:val="32"/>
        </w:rPr>
        <w:tab/>
      </w:r>
      <w:r>
        <w:rPr>
          <w:b w:val="0"/>
          <w:sz w:val="32"/>
          <w:szCs w:val="32"/>
        </w:rPr>
        <w:tab/>
      </w:r>
      <w:r w:rsidR="00292E9F">
        <w:rPr>
          <w:b w:val="0"/>
          <w:sz w:val="32"/>
          <w:szCs w:val="32"/>
        </w:rPr>
        <w:t>Stock</w:t>
      </w:r>
      <w:r>
        <w:rPr>
          <w:b w:val="0"/>
          <w:sz w:val="32"/>
          <w:szCs w:val="32"/>
        </w:rPr>
        <w:tab/>
      </w:r>
      <w:r>
        <w:rPr>
          <w:b w:val="0"/>
          <w:sz w:val="32"/>
          <w:szCs w:val="32"/>
        </w:rPr>
        <w:tab/>
      </w:r>
      <w:r>
        <w:rPr>
          <w:b w:val="0"/>
          <w:sz w:val="32"/>
          <w:szCs w:val="32"/>
        </w:rPr>
        <w:tab/>
      </w:r>
      <w:r w:rsidR="00287721" w:rsidRPr="00CE15A9">
        <w:rPr>
          <w:b w:val="0"/>
          <w:sz w:val="32"/>
          <w:szCs w:val="32"/>
        </w:rPr>
        <w:t>31,000</w:t>
      </w:r>
      <w:r>
        <w:rPr>
          <w:b w:val="0"/>
          <w:sz w:val="32"/>
          <w:szCs w:val="32"/>
        </w:rPr>
        <w:tab/>
      </w:r>
      <w:r w:rsidR="00287721" w:rsidRPr="00CE15A9">
        <w:rPr>
          <w:b w:val="0"/>
          <w:sz w:val="32"/>
          <w:szCs w:val="32"/>
        </w:rPr>
        <w:t>32,000</w:t>
      </w:r>
    </w:p>
    <w:p w:rsidR="00287721" w:rsidRPr="00CE15A9" w:rsidRDefault="00AB7686" w:rsidP="00292E9F">
      <w:pPr>
        <w:pStyle w:val="Standard"/>
        <w:spacing w:line="360" w:lineRule="auto"/>
        <w:ind w:left="2127"/>
        <w:jc w:val="both"/>
        <w:rPr>
          <w:b w:val="0"/>
          <w:sz w:val="32"/>
          <w:szCs w:val="32"/>
        </w:rPr>
      </w:pPr>
      <w:r>
        <w:rPr>
          <w:b w:val="0"/>
          <w:sz w:val="32"/>
          <w:szCs w:val="32"/>
        </w:rPr>
        <w:t>Depreciation Fund</w:t>
      </w:r>
      <w:r>
        <w:rPr>
          <w:b w:val="0"/>
          <w:sz w:val="32"/>
          <w:szCs w:val="32"/>
        </w:rPr>
        <w:tab/>
      </w:r>
      <w:r w:rsidR="00287721" w:rsidRPr="00CE15A9">
        <w:rPr>
          <w:b w:val="0"/>
          <w:sz w:val="32"/>
          <w:szCs w:val="32"/>
        </w:rPr>
        <w:t>21,000</w:t>
      </w:r>
      <w:r>
        <w:rPr>
          <w:b w:val="0"/>
          <w:sz w:val="32"/>
          <w:szCs w:val="32"/>
        </w:rPr>
        <w:tab/>
        <w:t>25,000</w:t>
      </w:r>
      <w:r>
        <w:rPr>
          <w:b w:val="0"/>
          <w:sz w:val="32"/>
          <w:szCs w:val="32"/>
        </w:rPr>
        <w:tab/>
      </w:r>
      <w:r>
        <w:rPr>
          <w:b w:val="0"/>
          <w:sz w:val="32"/>
          <w:szCs w:val="32"/>
        </w:rPr>
        <w:tab/>
        <w:t>Other current assets</w:t>
      </w:r>
      <w:r>
        <w:rPr>
          <w:b w:val="0"/>
          <w:sz w:val="32"/>
          <w:szCs w:val="32"/>
        </w:rPr>
        <w:tab/>
        <w:t xml:space="preserve">  </w:t>
      </w:r>
      <w:r w:rsidR="00287721" w:rsidRPr="00CE15A9">
        <w:rPr>
          <w:b w:val="0"/>
          <w:sz w:val="32"/>
          <w:szCs w:val="32"/>
        </w:rPr>
        <w:t>8,000</w:t>
      </w:r>
      <w:r>
        <w:rPr>
          <w:b w:val="0"/>
          <w:sz w:val="32"/>
          <w:szCs w:val="32"/>
        </w:rPr>
        <w:tab/>
        <w:t xml:space="preserve">  </w:t>
      </w:r>
      <w:r w:rsidR="00287721" w:rsidRPr="00CE15A9">
        <w:rPr>
          <w:b w:val="0"/>
          <w:sz w:val="32"/>
          <w:szCs w:val="32"/>
        </w:rPr>
        <w:t>7,000</w:t>
      </w:r>
    </w:p>
    <w:p w:rsidR="00287721" w:rsidRPr="00CE15A9" w:rsidRDefault="00AB7686" w:rsidP="00292E9F">
      <w:pPr>
        <w:pStyle w:val="Standard"/>
        <w:spacing w:line="360" w:lineRule="auto"/>
        <w:ind w:left="2127"/>
        <w:jc w:val="both"/>
        <w:rPr>
          <w:b w:val="0"/>
          <w:sz w:val="32"/>
          <w:szCs w:val="32"/>
        </w:rPr>
      </w:pPr>
      <w:r>
        <w:rPr>
          <w:b w:val="0"/>
          <w:sz w:val="32"/>
          <w:szCs w:val="32"/>
        </w:rPr>
        <w:t>Creditors</w:t>
      </w:r>
      <w:r>
        <w:rPr>
          <w:b w:val="0"/>
          <w:sz w:val="32"/>
          <w:szCs w:val="32"/>
        </w:rPr>
        <w:tab/>
      </w:r>
      <w:r>
        <w:rPr>
          <w:b w:val="0"/>
          <w:sz w:val="32"/>
          <w:szCs w:val="32"/>
        </w:rPr>
        <w:tab/>
      </w:r>
      <w:r>
        <w:rPr>
          <w:b w:val="0"/>
          <w:sz w:val="32"/>
          <w:szCs w:val="32"/>
        </w:rPr>
        <w:tab/>
      </w:r>
      <w:r w:rsidR="00292E9F">
        <w:rPr>
          <w:b w:val="0"/>
          <w:sz w:val="32"/>
          <w:szCs w:val="32"/>
        </w:rPr>
        <w:t>20,000</w:t>
      </w:r>
      <w:r>
        <w:rPr>
          <w:b w:val="0"/>
          <w:sz w:val="32"/>
          <w:szCs w:val="32"/>
        </w:rPr>
        <w:tab/>
      </w:r>
      <w:r w:rsidR="00292E9F">
        <w:rPr>
          <w:b w:val="0"/>
          <w:sz w:val="32"/>
          <w:szCs w:val="32"/>
        </w:rPr>
        <w:t>21,000</w:t>
      </w:r>
      <w:r>
        <w:rPr>
          <w:b w:val="0"/>
          <w:sz w:val="32"/>
          <w:szCs w:val="32"/>
        </w:rPr>
        <w:tab/>
      </w:r>
      <w:r>
        <w:rPr>
          <w:b w:val="0"/>
          <w:sz w:val="32"/>
          <w:szCs w:val="32"/>
        </w:rPr>
        <w:tab/>
      </w:r>
      <w:r w:rsidR="00292E9F">
        <w:rPr>
          <w:b w:val="0"/>
          <w:sz w:val="32"/>
          <w:szCs w:val="32"/>
        </w:rPr>
        <w:t>fixed assets</w:t>
      </w:r>
      <w:r>
        <w:rPr>
          <w:b w:val="0"/>
          <w:sz w:val="32"/>
          <w:szCs w:val="32"/>
        </w:rPr>
        <w:tab/>
      </w:r>
      <w:r>
        <w:rPr>
          <w:b w:val="0"/>
          <w:sz w:val="32"/>
          <w:szCs w:val="32"/>
        </w:rPr>
        <w:tab/>
      </w:r>
      <w:r w:rsidR="00287721" w:rsidRPr="00CE15A9">
        <w:rPr>
          <w:b w:val="0"/>
          <w:sz w:val="32"/>
          <w:szCs w:val="32"/>
        </w:rPr>
        <w:t>50,000</w:t>
      </w:r>
      <w:r>
        <w:rPr>
          <w:b w:val="0"/>
          <w:sz w:val="32"/>
          <w:szCs w:val="32"/>
        </w:rPr>
        <w:tab/>
      </w:r>
      <w:r w:rsidR="00287721" w:rsidRPr="00CE15A9">
        <w:rPr>
          <w:b w:val="0"/>
          <w:sz w:val="32"/>
          <w:szCs w:val="32"/>
        </w:rPr>
        <w:t>58,000</w:t>
      </w:r>
    </w:p>
    <w:p w:rsidR="00287721" w:rsidRPr="00CE15A9" w:rsidRDefault="00287721" w:rsidP="00292E9F">
      <w:pPr>
        <w:pStyle w:val="Standard"/>
        <w:spacing w:line="360" w:lineRule="auto"/>
        <w:ind w:left="2127"/>
        <w:jc w:val="both"/>
        <w:rPr>
          <w:b w:val="0"/>
          <w:sz w:val="32"/>
          <w:szCs w:val="32"/>
        </w:rPr>
      </w:pPr>
      <w:r w:rsidRPr="00CE15A9">
        <w:rPr>
          <w:b w:val="0"/>
          <w:sz w:val="32"/>
          <w:szCs w:val="32"/>
        </w:rPr>
        <w:tab/>
      </w:r>
      <w:r w:rsidRPr="00CE15A9">
        <w:rPr>
          <w:b w:val="0"/>
          <w:sz w:val="32"/>
          <w:szCs w:val="32"/>
        </w:rPr>
        <w:tab/>
      </w:r>
      <w:r w:rsidRPr="00CE15A9">
        <w:rPr>
          <w:b w:val="0"/>
          <w:sz w:val="32"/>
          <w:szCs w:val="32"/>
        </w:rPr>
        <w:tab/>
      </w:r>
      <w:r w:rsidRPr="00CE15A9">
        <w:rPr>
          <w:b w:val="0"/>
          <w:sz w:val="32"/>
          <w:szCs w:val="32"/>
        </w:rPr>
        <w:tab/>
      </w:r>
      <w:r w:rsidR="00AB7686">
        <w:rPr>
          <w:b w:val="0"/>
          <w:sz w:val="32"/>
          <w:szCs w:val="32"/>
        </w:rPr>
        <w:t xml:space="preserve"> ------</w:t>
      </w:r>
      <w:r w:rsidR="00AB7686">
        <w:rPr>
          <w:b w:val="0"/>
          <w:sz w:val="32"/>
          <w:szCs w:val="32"/>
        </w:rPr>
        <w:tab/>
      </w:r>
      <w:r w:rsidR="00292E9F">
        <w:rPr>
          <w:b w:val="0"/>
          <w:sz w:val="32"/>
          <w:szCs w:val="32"/>
        </w:rPr>
        <w:t>-------</w:t>
      </w:r>
      <w:r w:rsidR="00292E9F">
        <w:rPr>
          <w:b w:val="0"/>
          <w:sz w:val="32"/>
          <w:szCs w:val="32"/>
        </w:rPr>
        <w:tab/>
      </w:r>
      <w:r w:rsidR="00292E9F">
        <w:rPr>
          <w:b w:val="0"/>
          <w:sz w:val="32"/>
          <w:szCs w:val="32"/>
        </w:rPr>
        <w:tab/>
      </w:r>
      <w:r w:rsidR="00292E9F">
        <w:rPr>
          <w:b w:val="0"/>
          <w:sz w:val="32"/>
          <w:szCs w:val="32"/>
        </w:rPr>
        <w:tab/>
      </w:r>
      <w:r w:rsidR="00292E9F">
        <w:rPr>
          <w:b w:val="0"/>
          <w:sz w:val="32"/>
          <w:szCs w:val="32"/>
        </w:rPr>
        <w:tab/>
        <w:t xml:space="preserve">       </w:t>
      </w:r>
      <w:r w:rsidR="00AB7686">
        <w:rPr>
          <w:b w:val="0"/>
          <w:sz w:val="32"/>
          <w:szCs w:val="32"/>
        </w:rPr>
        <w:t xml:space="preserve">           ------              </w:t>
      </w:r>
      <w:r w:rsidR="00292E9F">
        <w:rPr>
          <w:b w:val="0"/>
          <w:sz w:val="32"/>
          <w:szCs w:val="32"/>
        </w:rPr>
        <w:t xml:space="preserve">  </w:t>
      </w:r>
      <w:r w:rsidRPr="00CE15A9">
        <w:rPr>
          <w:b w:val="0"/>
          <w:sz w:val="32"/>
          <w:szCs w:val="32"/>
        </w:rPr>
        <w:t>-----</w:t>
      </w:r>
    </w:p>
    <w:p w:rsidR="00287721" w:rsidRPr="00CE15A9" w:rsidRDefault="00AB7686" w:rsidP="00292E9F">
      <w:pPr>
        <w:pStyle w:val="Standard"/>
        <w:spacing w:line="360" w:lineRule="auto"/>
        <w:ind w:left="2127"/>
        <w:jc w:val="both"/>
        <w:rPr>
          <w:b w:val="0"/>
          <w:sz w:val="32"/>
          <w:szCs w:val="32"/>
        </w:rPr>
      </w:pPr>
      <w:r>
        <w:rPr>
          <w:b w:val="0"/>
          <w:sz w:val="32"/>
          <w:szCs w:val="32"/>
        </w:rPr>
        <w:tab/>
      </w:r>
      <w:r>
        <w:rPr>
          <w:b w:val="0"/>
          <w:sz w:val="32"/>
          <w:szCs w:val="32"/>
        </w:rPr>
        <w:tab/>
      </w:r>
      <w:r>
        <w:rPr>
          <w:b w:val="0"/>
          <w:sz w:val="32"/>
          <w:szCs w:val="32"/>
        </w:rPr>
        <w:tab/>
        <w:t xml:space="preserve">     </w:t>
      </w:r>
      <w:r w:rsidR="00287721" w:rsidRPr="00CE15A9">
        <w:rPr>
          <w:b w:val="0"/>
          <w:sz w:val="32"/>
          <w:szCs w:val="32"/>
        </w:rPr>
        <w:t>1</w:t>
      </w:r>
      <w:r w:rsidR="007B7551" w:rsidRPr="00CE15A9">
        <w:rPr>
          <w:b w:val="0"/>
          <w:sz w:val="32"/>
          <w:szCs w:val="32"/>
        </w:rPr>
        <w:t>, 33,000</w:t>
      </w:r>
      <w:r>
        <w:rPr>
          <w:b w:val="0"/>
          <w:sz w:val="32"/>
          <w:szCs w:val="32"/>
        </w:rPr>
        <w:t xml:space="preserve">   </w:t>
      </w:r>
      <w:r w:rsidR="00287721" w:rsidRPr="00CE15A9">
        <w:rPr>
          <w:b w:val="0"/>
          <w:sz w:val="32"/>
          <w:szCs w:val="32"/>
        </w:rPr>
        <w:t>1</w:t>
      </w:r>
      <w:r w:rsidR="007B7551" w:rsidRPr="00CE15A9">
        <w:rPr>
          <w:b w:val="0"/>
          <w:sz w:val="32"/>
          <w:szCs w:val="32"/>
        </w:rPr>
        <w:t>, 49,000</w:t>
      </w:r>
      <w:r w:rsidR="00287721" w:rsidRPr="00CE15A9">
        <w:rPr>
          <w:b w:val="0"/>
          <w:sz w:val="32"/>
          <w:szCs w:val="32"/>
        </w:rPr>
        <w:tab/>
      </w:r>
      <w:r w:rsidR="00287721" w:rsidRPr="00CE15A9">
        <w:rPr>
          <w:b w:val="0"/>
          <w:sz w:val="32"/>
          <w:szCs w:val="32"/>
        </w:rPr>
        <w:tab/>
      </w:r>
      <w:r w:rsidR="00287721" w:rsidRPr="00CE15A9">
        <w:rPr>
          <w:b w:val="0"/>
          <w:sz w:val="32"/>
          <w:szCs w:val="32"/>
        </w:rPr>
        <w:tab/>
      </w:r>
      <w:r w:rsidR="00287721" w:rsidRPr="00CE15A9">
        <w:rPr>
          <w:b w:val="0"/>
          <w:sz w:val="32"/>
          <w:szCs w:val="32"/>
        </w:rPr>
        <w:tab/>
      </w:r>
      <w:r>
        <w:rPr>
          <w:b w:val="0"/>
          <w:sz w:val="32"/>
          <w:szCs w:val="32"/>
        </w:rPr>
        <w:tab/>
        <w:t xml:space="preserve">      </w:t>
      </w:r>
      <w:r w:rsidR="00287721" w:rsidRPr="00CE15A9">
        <w:rPr>
          <w:b w:val="0"/>
          <w:sz w:val="32"/>
          <w:szCs w:val="32"/>
        </w:rPr>
        <w:t>1</w:t>
      </w:r>
      <w:r w:rsidR="007B7551" w:rsidRPr="00CE15A9">
        <w:rPr>
          <w:b w:val="0"/>
          <w:sz w:val="32"/>
          <w:szCs w:val="32"/>
        </w:rPr>
        <w:t>, 33,000</w:t>
      </w:r>
      <w:r>
        <w:rPr>
          <w:b w:val="0"/>
          <w:sz w:val="32"/>
          <w:szCs w:val="32"/>
        </w:rPr>
        <w:t xml:space="preserve">    </w:t>
      </w:r>
      <w:r w:rsidR="00287721" w:rsidRPr="00CE15A9">
        <w:rPr>
          <w:b w:val="0"/>
          <w:sz w:val="32"/>
          <w:szCs w:val="32"/>
        </w:rPr>
        <w:t>1</w:t>
      </w:r>
      <w:r w:rsidR="007B7551" w:rsidRPr="00CE15A9">
        <w:rPr>
          <w:b w:val="0"/>
          <w:sz w:val="32"/>
          <w:szCs w:val="32"/>
        </w:rPr>
        <w:t>, 49,000</w:t>
      </w:r>
    </w:p>
    <w:p w:rsidR="00287721" w:rsidRPr="00CE15A9" w:rsidRDefault="00287721" w:rsidP="00292E9F">
      <w:pPr>
        <w:pStyle w:val="Standard"/>
        <w:spacing w:line="360" w:lineRule="auto"/>
        <w:ind w:left="2127"/>
        <w:jc w:val="both"/>
        <w:rPr>
          <w:b w:val="0"/>
          <w:sz w:val="32"/>
          <w:szCs w:val="32"/>
        </w:rPr>
      </w:pPr>
      <w:r w:rsidRPr="00CE15A9">
        <w:rPr>
          <w:b w:val="0"/>
          <w:sz w:val="32"/>
          <w:szCs w:val="32"/>
        </w:rPr>
        <w:t>------------------------------------------------------------------------------------------------------------</w:t>
      </w:r>
      <w:r w:rsidR="00292E9F">
        <w:rPr>
          <w:b w:val="0"/>
          <w:sz w:val="32"/>
          <w:szCs w:val="32"/>
        </w:rPr>
        <w:t>-------</w:t>
      </w:r>
    </w:p>
    <w:p w:rsidR="00287721" w:rsidRPr="00CE15A9" w:rsidRDefault="00287721" w:rsidP="00AB7686">
      <w:pPr>
        <w:pStyle w:val="Standard"/>
        <w:tabs>
          <w:tab w:val="left" w:pos="5245"/>
          <w:tab w:val="left" w:pos="5812"/>
          <w:tab w:val="left" w:pos="7230"/>
          <w:tab w:val="left" w:pos="11907"/>
          <w:tab w:val="left" w:pos="12049"/>
          <w:tab w:val="left" w:pos="13892"/>
        </w:tabs>
        <w:spacing w:line="480" w:lineRule="auto"/>
        <w:ind w:left="1077"/>
        <w:jc w:val="both"/>
        <w:rPr>
          <w:b w:val="0"/>
          <w:sz w:val="32"/>
          <w:szCs w:val="32"/>
        </w:rPr>
      </w:pPr>
      <w:r w:rsidRPr="00CE15A9">
        <w:rPr>
          <w:b w:val="0"/>
          <w:sz w:val="32"/>
          <w:szCs w:val="32"/>
        </w:rPr>
        <w:t>Additional information:</w:t>
      </w:r>
    </w:p>
    <w:p w:rsidR="0077312D" w:rsidRPr="00CE15A9" w:rsidRDefault="00287721" w:rsidP="00773B07">
      <w:pPr>
        <w:pStyle w:val="Standard"/>
        <w:spacing w:line="480" w:lineRule="auto"/>
        <w:ind w:left="1077"/>
        <w:jc w:val="both"/>
        <w:rPr>
          <w:b w:val="0"/>
          <w:sz w:val="32"/>
          <w:szCs w:val="32"/>
        </w:rPr>
      </w:pPr>
      <w:r w:rsidRPr="00CE15A9">
        <w:rPr>
          <w:b w:val="0"/>
          <w:sz w:val="32"/>
          <w:szCs w:val="32"/>
        </w:rPr>
        <w:tab/>
        <w:t xml:space="preserve">a) Fixed assets </w:t>
      </w:r>
      <w:r w:rsidR="007B7551" w:rsidRPr="00CE15A9">
        <w:rPr>
          <w:b w:val="0"/>
          <w:sz w:val="32"/>
          <w:szCs w:val="32"/>
        </w:rPr>
        <w:t>(original</w:t>
      </w:r>
      <w:r w:rsidRPr="00CE15A9">
        <w:rPr>
          <w:b w:val="0"/>
          <w:sz w:val="32"/>
          <w:szCs w:val="32"/>
        </w:rPr>
        <w:t xml:space="preserve"> cost </w:t>
      </w:r>
      <w:r w:rsidR="00292E9F" w:rsidRPr="00CE15A9">
        <w:rPr>
          <w:b w:val="0"/>
          <w:sz w:val="32"/>
          <w:szCs w:val="32"/>
        </w:rPr>
        <w:t xml:space="preserve"> </w:t>
      </w:r>
      <w:r w:rsidR="00292E9F">
        <w:rPr>
          <w:rFonts w:ascii="Rupee Foradian" w:hAnsi="Rupee Foradian"/>
          <w:b w:val="0"/>
          <w:sz w:val="32"/>
          <w:szCs w:val="32"/>
        </w:rPr>
        <w:t xml:space="preserve">` </w:t>
      </w:r>
      <w:r w:rsidR="0077312D" w:rsidRPr="00CE15A9">
        <w:rPr>
          <w:b w:val="0"/>
          <w:sz w:val="32"/>
          <w:szCs w:val="32"/>
        </w:rPr>
        <w:t xml:space="preserve">4,000 </w:t>
      </w:r>
      <w:r w:rsidR="001C7886" w:rsidRPr="00CE15A9">
        <w:rPr>
          <w:b w:val="0"/>
          <w:sz w:val="32"/>
          <w:szCs w:val="32"/>
        </w:rPr>
        <w:t>accumulated</w:t>
      </w:r>
      <w:r w:rsidR="0077312D" w:rsidRPr="00CE15A9">
        <w:rPr>
          <w:b w:val="0"/>
          <w:sz w:val="32"/>
          <w:szCs w:val="32"/>
        </w:rPr>
        <w:t xml:space="preserve"> depreciation </w:t>
      </w:r>
      <w:r w:rsidR="00292E9F" w:rsidRPr="00CE15A9">
        <w:rPr>
          <w:b w:val="0"/>
          <w:sz w:val="32"/>
          <w:szCs w:val="32"/>
        </w:rPr>
        <w:t xml:space="preserve"> </w:t>
      </w:r>
      <w:r w:rsidR="00292E9F">
        <w:rPr>
          <w:rFonts w:ascii="Rupee Foradian" w:hAnsi="Rupee Foradian"/>
          <w:b w:val="0"/>
          <w:sz w:val="32"/>
          <w:szCs w:val="32"/>
        </w:rPr>
        <w:t xml:space="preserve">` </w:t>
      </w:r>
      <w:r w:rsidR="0077312D" w:rsidRPr="00CE15A9">
        <w:rPr>
          <w:b w:val="0"/>
          <w:sz w:val="32"/>
          <w:szCs w:val="32"/>
        </w:rPr>
        <w:t>1,500 ) were sold at book value.</w:t>
      </w:r>
    </w:p>
    <w:p w:rsidR="0077312D" w:rsidRPr="00CE15A9" w:rsidRDefault="0077312D" w:rsidP="00773B07">
      <w:pPr>
        <w:pStyle w:val="Standard"/>
        <w:spacing w:line="480" w:lineRule="auto"/>
        <w:ind w:left="1077"/>
        <w:jc w:val="both"/>
        <w:rPr>
          <w:b w:val="0"/>
          <w:sz w:val="32"/>
          <w:szCs w:val="32"/>
        </w:rPr>
      </w:pPr>
      <w:r w:rsidRPr="00CE15A9">
        <w:rPr>
          <w:b w:val="0"/>
          <w:sz w:val="32"/>
          <w:szCs w:val="32"/>
        </w:rPr>
        <w:tab/>
        <w:t xml:space="preserve">b) Fixed assets costing </w:t>
      </w:r>
      <w:r w:rsidR="00292E9F" w:rsidRPr="00CE15A9">
        <w:rPr>
          <w:b w:val="0"/>
          <w:sz w:val="32"/>
          <w:szCs w:val="32"/>
        </w:rPr>
        <w:t xml:space="preserve"> </w:t>
      </w:r>
      <w:r w:rsidR="00292E9F">
        <w:rPr>
          <w:rFonts w:ascii="Rupee Foradian" w:hAnsi="Rupee Foradian"/>
          <w:b w:val="0"/>
          <w:sz w:val="32"/>
          <w:szCs w:val="32"/>
        </w:rPr>
        <w:t xml:space="preserve">` </w:t>
      </w:r>
      <w:r w:rsidRPr="00CE15A9">
        <w:rPr>
          <w:b w:val="0"/>
          <w:sz w:val="32"/>
          <w:szCs w:val="32"/>
        </w:rPr>
        <w:t>12,000 were purchased during 2001 for cash.</w:t>
      </w:r>
    </w:p>
    <w:p w:rsidR="0077312D" w:rsidRDefault="0077312D" w:rsidP="00773B07">
      <w:pPr>
        <w:pStyle w:val="Standard"/>
        <w:spacing w:line="480" w:lineRule="auto"/>
        <w:ind w:left="1077"/>
        <w:jc w:val="both"/>
        <w:rPr>
          <w:b w:val="0"/>
          <w:sz w:val="32"/>
          <w:szCs w:val="32"/>
        </w:rPr>
      </w:pPr>
      <w:r w:rsidRPr="00CE15A9">
        <w:rPr>
          <w:b w:val="0"/>
          <w:sz w:val="32"/>
          <w:szCs w:val="32"/>
        </w:rPr>
        <w:tab/>
        <w:t xml:space="preserve">c) </w:t>
      </w:r>
      <w:r w:rsidR="001C7886" w:rsidRPr="00CE15A9">
        <w:rPr>
          <w:b w:val="0"/>
          <w:sz w:val="32"/>
          <w:szCs w:val="32"/>
        </w:rPr>
        <w:t>Dividend</w:t>
      </w:r>
      <w:r w:rsidRPr="00CE15A9">
        <w:rPr>
          <w:b w:val="0"/>
          <w:sz w:val="32"/>
          <w:szCs w:val="32"/>
        </w:rPr>
        <w:t xml:space="preserve"> paid during the year </w:t>
      </w:r>
      <w:r w:rsidR="00292E9F" w:rsidRPr="00CE15A9">
        <w:rPr>
          <w:b w:val="0"/>
          <w:sz w:val="32"/>
          <w:szCs w:val="32"/>
        </w:rPr>
        <w:t xml:space="preserve"> </w:t>
      </w:r>
      <w:r w:rsidR="00292E9F">
        <w:rPr>
          <w:rFonts w:ascii="Rupee Foradian" w:hAnsi="Rupee Foradian"/>
          <w:b w:val="0"/>
          <w:sz w:val="32"/>
          <w:szCs w:val="32"/>
        </w:rPr>
        <w:t xml:space="preserve">` </w:t>
      </w:r>
      <w:r w:rsidRPr="00CE15A9">
        <w:rPr>
          <w:b w:val="0"/>
          <w:sz w:val="32"/>
          <w:szCs w:val="32"/>
        </w:rPr>
        <w:t>3,000.</w:t>
      </w:r>
    </w:p>
    <w:p w:rsidR="00773B07" w:rsidRDefault="00773B07" w:rsidP="00773B07">
      <w:pPr>
        <w:pStyle w:val="Standard"/>
        <w:spacing w:line="480" w:lineRule="auto"/>
        <w:ind w:left="1077"/>
        <w:jc w:val="both"/>
        <w:rPr>
          <w:b w:val="0"/>
          <w:sz w:val="32"/>
          <w:szCs w:val="32"/>
        </w:rPr>
      </w:pPr>
    </w:p>
    <w:p w:rsidR="0060691E" w:rsidRDefault="0060691E" w:rsidP="00773B07">
      <w:pPr>
        <w:pStyle w:val="Standard"/>
        <w:numPr>
          <w:ilvl w:val="0"/>
          <w:numId w:val="1"/>
        </w:numPr>
        <w:spacing w:line="480" w:lineRule="auto"/>
        <w:ind w:left="1077" w:hanging="1077"/>
        <w:jc w:val="both"/>
        <w:rPr>
          <w:b w:val="0"/>
          <w:sz w:val="32"/>
          <w:szCs w:val="32"/>
        </w:rPr>
      </w:pPr>
      <w:r>
        <w:rPr>
          <w:b w:val="0"/>
          <w:sz w:val="32"/>
          <w:szCs w:val="32"/>
        </w:rPr>
        <w:t>From the following informations calculate</w:t>
      </w:r>
    </w:p>
    <w:p w:rsidR="0060691E" w:rsidRDefault="0060691E" w:rsidP="00773B07">
      <w:pPr>
        <w:pStyle w:val="Standard"/>
        <w:numPr>
          <w:ilvl w:val="0"/>
          <w:numId w:val="2"/>
        </w:numPr>
        <w:spacing w:line="480" w:lineRule="auto"/>
        <w:jc w:val="both"/>
        <w:rPr>
          <w:b w:val="0"/>
          <w:sz w:val="32"/>
          <w:szCs w:val="32"/>
        </w:rPr>
      </w:pPr>
      <w:r>
        <w:rPr>
          <w:b w:val="0"/>
          <w:sz w:val="32"/>
          <w:szCs w:val="32"/>
        </w:rPr>
        <w:t xml:space="preserve">Break even point </w:t>
      </w:r>
    </w:p>
    <w:p w:rsidR="0060691E" w:rsidRDefault="0060691E" w:rsidP="00773B07">
      <w:pPr>
        <w:pStyle w:val="Standard"/>
        <w:numPr>
          <w:ilvl w:val="0"/>
          <w:numId w:val="2"/>
        </w:numPr>
        <w:spacing w:line="480" w:lineRule="auto"/>
        <w:jc w:val="both"/>
        <w:rPr>
          <w:b w:val="0"/>
          <w:sz w:val="32"/>
          <w:szCs w:val="32"/>
        </w:rPr>
      </w:pPr>
      <w:r>
        <w:rPr>
          <w:b w:val="0"/>
          <w:sz w:val="32"/>
          <w:szCs w:val="32"/>
        </w:rPr>
        <w:t xml:space="preserve">No of units that must be sold to earn a profit of </w:t>
      </w:r>
      <w:r>
        <w:rPr>
          <w:rFonts w:ascii="Rupee Foradian" w:hAnsi="Rupee Foradian"/>
          <w:b w:val="0"/>
          <w:sz w:val="32"/>
          <w:szCs w:val="32"/>
        </w:rPr>
        <w:t>`</w:t>
      </w:r>
      <w:r>
        <w:rPr>
          <w:b w:val="0"/>
          <w:sz w:val="32"/>
          <w:szCs w:val="32"/>
        </w:rPr>
        <w:t xml:space="preserve">60,000 per year. </w:t>
      </w:r>
    </w:p>
    <w:p w:rsidR="0060691E" w:rsidRDefault="0060691E" w:rsidP="00773B07">
      <w:pPr>
        <w:pStyle w:val="Standard"/>
        <w:numPr>
          <w:ilvl w:val="0"/>
          <w:numId w:val="2"/>
        </w:numPr>
        <w:spacing w:line="480" w:lineRule="auto"/>
        <w:jc w:val="both"/>
        <w:rPr>
          <w:b w:val="0"/>
          <w:sz w:val="32"/>
          <w:szCs w:val="32"/>
        </w:rPr>
      </w:pPr>
      <w:r>
        <w:rPr>
          <w:b w:val="0"/>
          <w:sz w:val="32"/>
          <w:szCs w:val="32"/>
        </w:rPr>
        <w:t xml:space="preserve"> No of units that must be sold to earn a net profit of 10% of sales selling price per unit </w:t>
      </w:r>
      <w:r>
        <w:rPr>
          <w:rFonts w:ascii="Rupee Foradian" w:hAnsi="Rupee Foradian"/>
          <w:b w:val="0"/>
          <w:sz w:val="32"/>
          <w:szCs w:val="32"/>
        </w:rPr>
        <w:t>`</w:t>
      </w:r>
      <w:r>
        <w:rPr>
          <w:b w:val="0"/>
          <w:sz w:val="32"/>
          <w:szCs w:val="32"/>
        </w:rPr>
        <w:t xml:space="preserve">20, variable cost </w:t>
      </w:r>
      <w:r>
        <w:rPr>
          <w:rFonts w:ascii="Rupee Foradian" w:hAnsi="Rupee Foradian"/>
          <w:b w:val="0"/>
          <w:sz w:val="32"/>
          <w:szCs w:val="32"/>
        </w:rPr>
        <w:t>`</w:t>
      </w:r>
      <w:r>
        <w:rPr>
          <w:b w:val="0"/>
          <w:sz w:val="32"/>
          <w:szCs w:val="32"/>
        </w:rPr>
        <w:t xml:space="preserve">14 per unit fixed cost </w:t>
      </w:r>
      <w:r>
        <w:rPr>
          <w:rFonts w:ascii="Rupee Foradian" w:hAnsi="Rupee Foradian"/>
          <w:b w:val="0"/>
          <w:sz w:val="32"/>
          <w:szCs w:val="32"/>
        </w:rPr>
        <w:t>`</w:t>
      </w:r>
      <w:r>
        <w:rPr>
          <w:b w:val="0"/>
          <w:sz w:val="32"/>
          <w:szCs w:val="32"/>
        </w:rPr>
        <w:t>79,200.</w:t>
      </w:r>
    </w:p>
    <w:p w:rsidR="0060691E" w:rsidRPr="00CE15A9" w:rsidRDefault="0060691E" w:rsidP="00773B07">
      <w:pPr>
        <w:pStyle w:val="Standard"/>
        <w:spacing w:line="480" w:lineRule="auto"/>
        <w:ind w:left="1797"/>
        <w:jc w:val="both"/>
        <w:rPr>
          <w:b w:val="0"/>
          <w:sz w:val="32"/>
          <w:szCs w:val="32"/>
        </w:rPr>
      </w:pPr>
    </w:p>
    <w:sectPr w:rsidR="0060691E" w:rsidRPr="00CE15A9" w:rsidSect="00773B07">
      <w:headerReference w:type="default" r:id="rId7"/>
      <w:footerReference w:type="default" r:id="rId8"/>
      <w:pgSz w:w="16838" w:h="23811"/>
      <w:pgMar w:top="1691" w:right="1134" w:bottom="1134" w:left="1296" w:header="851"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30B" w:rsidRPr="0086080C" w:rsidRDefault="00D3330B" w:rsidP="0086080C">
      <w:pPr>
        <w:pStyle w:val="Footer"/>
      </w:pPr>
    </w:p>
  </w:endnote>
  <w:endnote w:type="continuationSeparator" w:id="1">
    <w:p w:rsidR="00D3330B" w:rsidRPr="0086080C" w:rsidRDefault="00D3330B" w:rsidP="0086080C">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373"/>
      <w:docPartObj>
        <w:docPartGallery w:val="Page Numbers (Bottom of Page)"/>
        <w:docPartUnique/>
      </w:docPartObj>
    </w:sdtPr>
    <w:sdtContent>
      <w:p w:rsidR="0060691E" w:rsidRDefault="00955CDB">
        <w:pPr>
          <w:pStyle w:val="Footer"/>
          <w:jc w:val="center"/>
        </w:pPr>
        <w:fldSimple w:instr=" PAGE   \* MERGEFORMAT ">
          <w:r w:rsidR="00BA1276">
            <w:rPr>
              <w:noProof/>
            </w:rPr>
            <w:t>1</w:t>
          </w:r>
        </w:fldSimple>
      </w:p>
    </w:sdtContent>
  </w:sdt>
  <w:p w:rsidR="0060691E" w:rsidRPr="0086080C" w:rsidRDefault="0060691E" w:rsidP="00860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30B" w:rsidRPr="0086080C" w:rsidRDefault="00D3330B" w:rsidP="0086080C">
      <w:pPr>
        <w:pStyle w:val="Footer"/>
      </w:pPr>
    </w:p>
  </w:footnote>
  <w:footnote w:type="continuationSeparator" w:id="1">
    <w:p w:rsidR="00D3330B" w:rsidRPr="0086080C" w:rsidRDefault="00D3330B" w:rsidP="0086080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1E" w:rsidRPr="0060691E" w:rsidRDefault="0060691E" w:rsidP="0060691E">
    <w:pPr>
      <w:pStyle w:val="Header"/>
      <w:jc w:val="right"/>
      <w:rPr>
        <w:sz w:val="31"/>
      </w:rPr>
    </w:pPr>
    <w:r w:rsidRPr="0060691E">
      <w:rPr>
        <w:sz w:val="31"/>
      </w:rPr>
      <w:t xml:space="preserve">UBC/CT/6017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872FC"/>
    <w:multiLevelType w:val="hybridMultilevel"/>
    <w:tmpl w:val="10A60898"/>
    <w:lvl w:ilvl="0" w:tplc="CAA6CC52">
      <w:start w:val="1"/>
      <w:numFmt w:val="lowerLetter"/>
      <w:lvlText w:val="(%1)"/>
      <w:lvlJc w:val="left"/>
      <w:pPr>
        <w:ind w:left="1797" w:hanging="72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1">
    <w:nsid w:val="699F54B0"/>
    <w:multiLevelType w:val="multilevel"/>
    <w:tmpl w:val="9F78335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rsids>
    <w:rsidRoot w:val="00E73DA4"/>
    <w:rsid w:val="0005060A"/>
    <w:rsid w:val="001C7886"/>
    <w:rsid w:val="00257FC3"/>
    <w:rsid w:val="00287721"/>
    <w:rsid w:val="00292E9F"/>
    <w:rsid w:val="002E2A88"/>
    <w:rsid w:val="003452D6"/>
    <w:rsid w:val="003F38E7"/>
    <w:rsid w:val="003F66C8"/>
    <w:rsid w:val="00460E6B"/>
    <w:rsid w:val="00465F48"/>
    <w:rsid w:val="00573F5E"/>
    <w:rsid w:val="005A1CA3"/>
    <w:rsid w:val="005B7F76"/>
    <w:rsid w:val="005F7981"/>
    <w:rsid w:val="0060691E"/>
    <w:rsid w:val="006260B0"/>
    <w:rsid w:val="006542AB"/>
    <w:rsid w:val="006F720A"/>
    <w:rsid w:val="0077312D"/>
    <w:rsid w:val="00773B07"/>
    <w:rsid w:val="00781347"/>
    <w:rsid w:val="007B7551"/>
    <w:rsid w:val="00811794"/>
    <w:rsid w:val="00846BA2"/>
    <w:rsid w:val="0086080C"/>
    <w:rsid w:val="008928DE"/>
    <w:rsid w:val="00955CDB"/>
    <w:rsid w:val="00983C02"/>
    <w:rsid w:val="00A026C7"/>
    <w:rsid w:val="00A457F1"/>
    <w:rsid w:val="00A861A2"/>
    <w:rsid w:val="00AB7686"/>
    <w:rsid w:val="00BA1276"/>
    <w:rsid w:val="00C54664"/>
    <w:rsid w:val="00C57C62"/>
    <w:rsid w:val="00C870B1"/>
    <w:rsid w:val="00CE15A9"/>
    <w:rsid w:val="00D3330B"/>
    <w:rsid w:val="00D434F8"/>
    <w:rsid w:val="00D53240"/>
    <w:rsid w:val="00D74470"/>
    <w:rsid w:val="00D91428"/>
    <w:rsid w:val="00E61ECA"/>
    <w:rsid w:val="00E73DA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A2"/>
  </w:style>
  <w:style w:type="paragraph" w:styleId="Heading1">
    <w:name w:val="heading 1"/>
    <w:basedOn w:val="Heading"/>
    <w:next w:val="Textbody"/>
    <w:rsid w:val="00846BA2"/>
    <w:pPr>
      <w:outlineLvl w:val="0"/>
    </w:pPr>
    <w:rPr>
      <w:bCs/>
    </w:rPr>
  </w:style>
  <w:style w:type="paragraph" w:styleId="Heading2">
    <w:name w:val="heading 2"/>
    <w:basedOn w:val="Heading"/>
    <w:next w:val="Textbody"/>
    <w:rsid w:val="00846BA2"/>
    <w:pPr>
      <w:spacing w:before="200"/>
      <w:outlineLvl w:val="1"/>
    </w:pPr>
    <w:rPr>
      <w:bCs/>
    </w:rPr>
  </w:style>
  <w:style w:type="paragraph" w:styleId="Heading3">
    <w:name w:val="heading 3"/>
    <w:basedOn w:val="Heading"/>
    <w:next w:val="Textbody"/>
    <w:rsid w:val="00846BA2"/>
    <w:pPr>
      <w:spacing w:before="140"/>
      <w:outlineLvl w:val="2"/>
    </w:pPr>
    <w:rPr>
      <w:bCs/>
    </w:rPr>
  </w:style>
  <w:style w:type="paragraph" w:styleId="Heading4">
    <w:name w:val="heading 4"/>
    <w:basedOn w:val="Heading"/>
    <w:next w:val="Textbody"/>
    <w:rsid w:val="00846BA2"/>
    <w:pPr>
      <w:spacing w:before="120"/>
      <w:outlineLvl w:val="3"/>
    </w:pPr>
    <w:rPr>
      <w:bCs/>
      <w:i/>
      <w:iCs/>
    </w:rPr>
  </w:style>
  <w:style w:type="paragraph" w:styleId="Heading5">
    <w:name w:val="heading 5"/>
    <w:basedOn w:val="Heading"/>
    <w:next w:val="Textbody"/>
    <w:rsid w:val="00846BA2"/>
    <w:pPr>
      <w:spacing w:before="120" w:after="60"/>
      <w:outlineLvl w:val="4"/>
    </w:pPr>
    <w:rPr>
      <w:bCs/>
    </w:rPr>
  </w:style>
  <w:style w:type="paragraph" w:styleId="Heading6">
    <w:name w:val="heading 6"/>
    <w:basedOn w:val="Heading"/>
    <w:next w:val="Textbody"/>
    <w:rsid w:val="00846BA2"/>
    <w:pPr>
      <w:spacing w:before="60" w:after="60"/>
      <w:outlineLvl w:val="5"/>
    </w:pPr>
    <w:rPr>
      <w:bCs/>
      <w:i/>
      <w:iCs/>
    </w:rPr>
  </w:style>
  <w:style w:type="paragraph" w:styleId="Heading7">
    <w:name w:val="heading 7"/>
    <w:basedOn w:val="Heading"/>
    <w:next w:val="Textbody"/>
    <w:rsid w:val="00846BA2"/>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46BA2"/>
    <w:rPr>
      <w:rFonts w:ascii="Times New Roman" w:hAnsi="Times New Roman"/>
      <w:b/>
      <w:sz w:val="21"/>
    </w:rPr>
  </w:style>
  <w:style w:type="paragraph" w:customStyle="1" w:styleId="Heading">
    <w:name w:val="Heading"/>
    <w:basedOn w:val="Standard"/>
    <w:next w:val="Textbody"/>
    <w:rsid w:val="00846BA2"/>
    <w:pPr>
      <w:keepNext/>
      <w:spacing w:before="240" w:after="120"/>
    </w:pPr>
    <w:rPr>
      <w:rFonts w:ascii="Liberation Sans" w:hAnsi="Liberation Sans"/>
      <w:sz w:val="28"/>
      <w:szCs w:val="28"/>
    </w:rPr>
  </w:style>
  <w:style w:type="paragraph" w:customStyle="1" w:styleId="Textbody">
    <w:name w:val="Text body"/>
    <w:basedOn w:val="Standard"/>
    <w:rsid w:val="00846BA2"/>
    <w:pPr>
      <w:spacing w:after="140" w:line="288" w:lineRule="auto"/>
    </w:pPr>
  </w:style>
  <w:style w:type="paragraph" w:styleId="List">
    <w:name w:val="List"/>
    <w:basedOn w:val="Textbody"/>
    <w:rsid w:val="00846BA2"/>
    <w:rPr>
      <w:sz w:val="24"/>
    </w:rPr>
  </w:style>
  <w:style w:type="paragraph" w:styleId="Caption">
    <w:name w:val="caption"/>
    <w:basedOn w:val="Standard"/>
    <w:rsid w:val="00846BA2"/>
    <w:pPr>
      <w:suppressLineNumbers/>
      <w:spacing w:before="120" w:after="120"/>
    </w:pPr>
    <w:rPr>
      <w:i/>
      <w:iCs/>
      <w:sz w:val="24"/>
    </w:rPr>
  </w:style>
  <w:style w:type="paragraph" w:customStyle="1" w:styleId="Index">
    <w:name w:val="Index"/>
    <w:basedOn w:val="Standard"/>
    <w:rsid w:val="00846BA2"/>
    <w:pPr>
      <w:suppressLineNumbers/>
    </w:pPr>
    <w:rPr>
      <w:sz w:val="24"/>
    </w:rPr>
  </w:style>
  <w:style w:type="paragraph" w:customStyle="1" w:styleId="Quotations">
    <w:name w:val="Quotations"/>
    <w:basedOn w:val="Standard"/>
    <w:rsid w:val="00846BA2"/>
    <w:pPr>
      <w:spacing w:after="283"/>
      <w:ind w:left="567" w:right="567"/>
    </w:pPr>
  </w:style>
  <w:style w:type="paragraph" w:styleId="Title">
    <w:name w:val="Title"/>
    <w:basedOn w:val="Heading"/>
    <w:next w:val="Textbody"/>
    <w:rsid w:val="00846BA2"/>
    <w:pPr>
      <w:jc w:val="center"/>
    </w:pPr>
    <w:rPr>
      <w:bCs/>
      <w:sz w:val="56"/>
      <w:szCs w:val="56"/>
    </w:rPr>
  </w:style>
  <w:style w:type="paragraph" w:styleId="Subtitle">
    <w:name w:val="Subtitle"/>
    <w:basedOn w:val="Heading"/>
    <w:next w:val="Textbody"/>
    <w:rsid w:val="00846BA2"/>
    <w:pPr>
      <w:spacing w:before="60"/>
      <w:jc w:val="center"/>
    </w:pPr>
    <w:rPr>
      <w:sz w:val="36"/>
      <w:szCs w:val="36"/>
    </w:rPr>
  </w:style>
  <w:style w:type="paragraph" w:styleId="Header">
    <w:name w:val="header"/>
    <w:basedOn w:val="Standard"/>
    <w:rsid w:val="00846BA2"/>
    <w:pPr>
      <w:suppressLineNumbers/>
      <w:tabs>
        <w:tab w:val="center" w:pos="4739"/>
        <w:tab w:val="right" w:pos="9479"/>
      </w:tabs>
    </w:pPr>
  </w:style>
  <w:style w:type="character" w:customStyle="1" w:styleId="NumberingSymbols">
    <w:name w:val="Numbering Symbols"/>
    <w:rsid w:val="00846BA2"/>
  </w:style>
  <w:style w:type="character" w:customStyle="1" w:styleId="BulletSymbols">
    <w:name w:val="Bullet Symbols"/>
    <w:rsid w:val="00846BA2"/>
    <w:rPr>
      <w:rFonts w:ascii="OpenSymbol" w:eastAsia="OpenSymbol" w:hAnsi="OpenSymbol" w:cs="OpenSymbol"/>
    </w:rPr>
  </w:style>
  <w:style w:type="character" w:customStyle="1" w:styleId="SourceText">
    <w:name w:val="Source Text"/>
    <w:rsid w:val="00846BA2"/>
    <w:rPr>
      <w:rFonts w:ascii="Liberation Mono" w:eastAsia="NSimSun" w:hAnsi="Liberation Mono" w:cs="Liberation Mono"/>
    </w:rPr>
  </w:style>
  <w:style w:type="paragraph" w:styleId="Footer">
    <w:name w:val="footer"/>
    <w:basedOn w:val="Normal"/>
    <w:link w:val="FooterChar"/>
    <w:uiPriority w:val="99"/>
    <w:unhideWhenUsed/>
    <w:rsid w:val="00781347"/>
    <w:pPr>
      <w:tabs>
        <w:tab w:val="center" w:pos="4513"/>
        <w:tab w:val="right" w:pos="9026"/>
      </w:tabs>
    </w:pPr>
    <w:rPr>
      <w:rFonts w:cs="Mangal"/>
      <w:szCs w:val="21"/>
    </w:rPr>
  </w:style>
  <w:style w:type="character" w:customStyle="1" w:styleId="FooterChar">
    <w:name w:val="Footer Char"/>
    <w:basedOn w:val="DefaultParagraphFont"/>
    <w:link w:val="Footer"/>
    <w:uiPriority w:val="99"/>
    <w:rsid w:val="00781347"/>
    <w:rPr>
      <w:rFonts w:cs="Mangal"/>
      <w:szCs w:val="21"/>
    </w:rPr>
  </w:style>
  <w:style w:type="character" w:styleId="PlaceholderText">
    <w:name w:val="Placeholder Text"/>
    <w:basedOn w:val="DefaultParagraphFont"/>
    <w:uiPriority w:val="99"/>
    <w:semiHidden/>
    <w:rsid w:val="00D434F8"/>
    <w:rPr>
      <w:color w:val="808080"/>
    </w:rPr>
  </w:style>
  <w:style w:type="paragraph" w:styleId="BalloonText">
    <w:name w:val="Balloon Text"/>
    <w:basedOn w:val="Normal"/>
    <w:link w:val="BalloonTextChar"/>
    <w:uiPriority w:val="99"/>
    <w:semiHidden/>
    <w:unhideWhenUsed/>
    <w:rsid w:val="00D434F8"/>
    <w:rPr>
      <w:rFonts w:ascii="Tahoma" w:hAnsi="Tahoma" w:cs="Mangal"/>
      <w:sz w:val="16"/>
      <w:szCs w:val="14"/>
    </w:rPr>
  </w:style>
  <w:style w:type="character" w:customStyle="1" w:styleId="BalloonTextChar">
    <w:name w:val="Balloon Text Char"/>
    <w:basedOn w:val="DefaultParagraphFont"/>
    <w:link w:val="BalloonText"/>
    <w:uiPriority w:val="99"/>
    <w:semiHidden/>
    <w:rsid w:val="00D434F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AC85794-8A96-4A45-B536-93F2478DFB9A}"/>
      </w:docPartPr>
      <w:docPartBody>
        <w:p w:rsidR="00F417B0" w:rsidRDefault="00013027">
          <w:r w:rsidRPr="00A30C4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013027"/>
    <w:rsid w:val="00013027"/>
    <w:rsid w:val="001219CD"/>
    <w:rsid w:val="005A4752"/>
    <w:rsid w:val="008C73DD"/>
    <w:rsid w:val="00BC0875"/>
    <w:rsid w:val="00F417B0"/>
    <w:rsid w:val="00FF57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027"/>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9</cp:revision>
  <dcterms:created xsi:type="dcterms:W3CDTF">2018-03-16T04:43:00Z</dcterms:created>
  <dcterms:modified xsi:type="dcterms:W3CDTF">2018-07-16T10:10:00Z</dcterms:modified>
</cp:coreProperties>
</file>