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4BC" w:rsidRDefault="000014BC" w:rsidP="000014BC">
      <w:pPr>
        <w:pStyle w:val="Standard"/>
        <w:jc w:val="center"/>
        <w:rPr>
          <w:bCs/>
          <w:sz w:val="28"/>
          <w:szCs w:val="28"/>
        </w:rPr>
      </w:pPr>
      <w:r w:rsidRPr="002C31C8">
        <w:rPr>
          <w:bCs/>
          <w:noProof/>
          <w:sz w:val="28"/>
          <w:szCs w:val="28"/>
        </w:rPr>
        <w:t>B.Com. (CS)</w:t>
      </w:r>
      <w:r>
        <w:rPr>
          <w:bCs/>
          <w:sz w:val="28"/>
          <w:szCs w:val="28"/>
        </w:rPr>
        <w:t xml:space="preserve"> DEGREE EXAMINATION, APRIL 2018.</w:t>
      </w:r>
    </w:p>
    <w:p w:rsidR="000014BC" w:rsidRDefault="000014BC" w:rsidP="000014BC">
      <w:pPr>
        <w:pStyle w:val="Standard"/>
        <w:jc w:val="center"/>
        <w:rPr>
          <w:bCs/>
          <w:sz w:val="28"/>
          <w:szCs w:val="28"/>
        </w:rPr>
      </w:pPr>
      <w:r w:rsidRPr="002C31C8">
        <w:rPr>
          <w:bCs/>
          <w:noProof/>
          <w:sz w:val="28"/>
          <w:szCs w:val="28"/>
        </w:rPr>
        <w:t>II YEAR   III SEMESTER</w:t>
      </w:r>
    </w:p>
    <w:p w:rsidR="000014BC" w:rsidRDefault="000014BC" w:rsidP="000014BC">
      <w:pPr>
        <w:pStyle w:val="Standard"/>
        <w:jc w:val="center"/>
        <w:rPr>
          <w:bCs/>
          <w:sz w:val="28"/>
          <w:szCs w:val="28"/>
        </w:rPr>
      </w:pPr>
      <w:r w:rsidRPr="002C31C8">
        <w:rPr>
          <w:bCs/>
          <w:noProof/>
          <w:sz w:val="28"/>
          <w:szCs w:val="28"/>
        </w:rPr>
        <w:t>Core Major- Paper VII</w:t>
      </w:r>
      <w:r>
        <w:rPr>
          <w:bCs/>
          <w:sz w:val="28"/>
          <w:szCs w:val="28"/>
        </w:rPr>
        <w:t xml:space="preserve"> - </w:t>
      </w:r>
      <w:r w:rsidRPr="002C31C8">
        <w:rPr>
          <w:bCs/>
          <w:noProof/>
          <w:sz w:val="28"/>
          <w:szCs w:val="28"/>
        </w:rPr>
        <w:t>ELEMENTS OF INSURANCE</w:t>
      </w:r>
    </w:p>
    <w:p w:rsidR="000014BC" w:rsidRDefault="000014BC" w:rsidP="000014BC">
      <w:pPr>
        <w:pStyle w:val="Standard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Time :</w:t>
      </w:r>
      <w:proofErr w:type="gramEnd"/>
      <w:r>
        <w:rPr>
          <w:bCs/>
          <w:sz w:val="28"/>
          <w:szCs w:val="28"/>
        </w:rPr>
        <w:t xml:space="preserve"> 3 Hours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Max. </w:t>
      </w:r>
      <w:proofErr w:type="gramStart"/>
      <w:r>
        <w:rPr>
          <w:bCs/>
          <w:sz w:val="28"/>
          <w:szCs w:val="28"/>
        </w:rPr>
        <w:t>Marks :</w:t>
      </w:r>
      <w:proofErr w:type="gramEnd"/>
      <w:r>
        <w:rPr>
          <w:bCs/>
          <w:sz w:val="28"/>
          <w:szCs w:val="28"/>
        </w:rPr>
        <w:t xml:space="preserve"> </w:t>
      </w:r>
      <w:r w:rsidRPr="002C31C8">
        <w:rPr>
          <w:bCs/>
          <w:noProof/>
          <w:sz w:val="28"/>
          <w:szCs w:val="28"/>
        </w:rPr>
        <w:t>75</w:t>
      </w:r>
    </w:p>
    <w:p w:rsidR="000014BC" w:rsidRDefault="000014BC" w:rsidP="000014BC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A – (10 × 2 = 20 marks)</w:t>
      </w:r>
    </w:p>
    <w:p w:rsidR="000014BC" w:rsidRDefault="000014BC" w:rsidP="000014BC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</w:t>
      </w:r>
      <w:proofErr w:type="spellStart"/>
      <w:r>
        <w:rPr>
          <w:bCs/>
          <w:sz w:val="28"/>
          <w:szCs w:val="28"/>
        </w:rPr>
        <w:t>Q.No</w:t>
      </w:r>
      <w:proofErr w:type="spellEnd"/>
      <w:r>
        <w:rPr>
          <w:bCs/>
          <w:sz w:val="28"/>
          <w:szCs w:val="28"/>
        </w:rPr>
        <w:t>. 1-12</w:t>
      </w:r>
      <w:proofErr w:type="gramStart"/>
      <w:r>
        <w:rPr>
          <w:bCs/>
          <w:sz w:val="28"/>
          <w:szCs w:val="28"/>
        </w:rPr>
        <w:t>)Answer</w:t>
      </w:r>
      <w:proofErr w:type="gramEnd"/>
      <w:r>
        <w:rPr>
          <w:bCs/>
          <w:sz w:val="28"/>
          <w:szCs w:val="28"/>
        </w:rPr>
        <w:t xml:space="preserve"> any </w:t>
      </w:r>
      <w:r>
        <w:rPr>
          <w:bCs/>
          <w:i/>
          <w:iCs/>
          <w:sz w:val="28"/>
          <w:szCs w:val="28"/>
        </w:rPr>
        <w:t xml:space="preserve">TEN </w:t>
      </w:r>
      <w:r>
        <w:rPr>
          <w:bCs/>
          <w:sz w:val="28"/>
          <w:szCs w:val="28"/>
        </w:rPr>
        <w:t>questions</w:t>
      </w:r>
    </w:p>
    <w:p w:rsidR="000014BC" w:rsidRDefault="000014BC" w:rsidP="000014BC">
      <w:pPr>
        <w:pStyle w:val="Standard"/>
        <w:jc w:val="center"/>
        <w:rPr>
          <w:bCs/>
        </w:rPr>
      </w:pPr>
    </w:p>
    <w:p w:rsidR="000014BC" w:rsidRPr="000014BC" w:rsidRDefault="000014BC" w:rsidP="000014BC">
      <w:pPr>
        <w:pStyle w:val="ListParagraph"/>
        <w:numPr>
          <w:ilvl w:val="0"/>
          <w:numId w:val="4"/>
        </w:numPr>
        <w:spacing w:after="0" w:line="360" w:lineRule="auto"/>
        <w:ind w:hanging="76"/>
        <w:jc w:val="both"/>
        <w:rPr>
          <w:rFonts w:ascii="Times New Roman" w:hAnsi="Times New Roman" w:cs="Times New Roman"/>
          <w:sz w:val="24"/>
          <w:szCs w:val="24"/>
        </w:rPr>
      </w:pPr>
      <w:r w:rsidRPr="000014BC">
        <w:rPr>
          <w:rFonts w:ascii="Times New Roman" w:hAnsi="Times New Roman" w:cs="Times New Roman"/>
          <w:sz w:val="24"/>
          <w:szCs w:val="24"/>
        </w:rPr>
        <w:t xml:space="preserve"> Primary functions of insurance</w:t>
      </w:r>
    </w:p>
    <w:p w:rsidR="000014BC" w:rsidRPr="000014BC" w:rsidRDefault="000014BC" w:rsidP="000014BC">
      <w:pPr>
        <w:pStyle w:val="ListParagraph"/>
        <w:numPr>
          <w:ilvl w:val="0"/>
          <w:numId w:val="4"/>
        </w:numPr>
        <w:spacing w:after="0" w:line="360" w:lineRule="auto"/>
        <w:ind w:hanging="76"/>
        <w:jc w:val="both"/>
        <w:rPr>
          <w:rFonts w:ascii="Times New Roman" w:hAnsi="Times New Roman" w:cs="Times New Roman"/>
          <w:sz w:val="24"/>
          <w:szCs w:val="24"/>
        </w:rPr>
      </w:pPr>
      <w:r w:rsidRPr="000014BC">
        <w:rPr>
          <w:rFonts w:ascii="Times New Roman" w:hAnsi="Times New Roman" w:cs="Times New Roman"/>
          <w:sz w:val="24"/>
          <w:szCs w:val="24"/>
        </w:rPr>
        <w:t>Subrogation</w:t>
      </w:r>
    </w:p>
    <w:p w:rsidR="000014BC" w:rsidRDefault="000014BC" w:rsidP="000014BC">
      <w:pPr>
        <w:pStyle w:val="ListParagraph"/>
        <w:numPr>
          <w:ilvl w:val="0"/>
          <w:numId w:val="4"/>
        </w:numPr>
        <w:spacing w:after="0" w:line="360" w:lineRule="auto"/>
        <w:ind w:hanging="76"/>
        <w:jc w:val="both"/>
        <w:rPr>
          <w:rFonts w:ascii="Times New Roman" w:hAnsi="Times New Roman" w:cs="Times New Roman"/>
          <w:sz w:val="24"/>
          <w:szCs w:val="24"/>
        </w:rPr>
      </w:pPr>
      <w:r w:rsidRPr="000014BC">
        <w:rPr>
          <w:rFonts w:ascii="Times New Roman" w:hAnsi="Times New Roman" w:cs="Times New Roman"/>
          <w:sz w:val="24"/>
          <w:szCs w:val="24"/>
        </w:rPr>
        <w:t>Consensus-ad-idem</w:t>
      </w:r>
    </w:p>
    <w:p w:rsidR="000014BC" w:rsidRPr="000014BC" w:rsidRDefault="000014BC" w:rsidP="000014BC">
      <w:pPr>
        <w:tabs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4BC">
        <w:rPr>
          <w:rFonts w:ascii="Times New Roman" w:hAnsi="Times New Roman" w:cs="Times New Roman"/>
          <w:sz w:val="24"/>
          <w:szCs w:val="24"/>
        </w:rPr>
        <w:t xml:space="preserve">     4.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014BC">
        <w:rPr>
          <w:rFonts w:ascii="Times New Roman" w:hAnsi="Times New Roman" w:cs="Times New Roman"/>
          <w:sz w:val="24"/>
          <w:szCs w:val="24"/>
        </w:rPr>
        <w:t>Main objectives of LIC act 1956</w:t>
      </w:r>
    </w:p>
    <w:p w:rsidR="000014BC" w:rsidRPr="000014BC" w:rsidRDefault="000014BC" w:rsidP="000014BC">
      <w:pPr>
        <w:tabs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4BC">
        <w:rPr>
          <w:rFonts w:ascii="Times New Roman" w:hAnsi="Times New Roman" w:cs="Times New Roman"/>
          <w:sz w:val="24"/>
          <w:szCs w:val="24"/>
        </w:rPr>
        <w:t xml:space="preserve">     5.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014BC">
        <w:rPr>
          <w:rFonts w:ascii="Times New Roman" w:hAnsi="Times New Roman" w:cs="Times New Roman"/>
          <w:sz w:val="24"/>
          <w:szCs w:val="24"/>
        </w:rPr>
        <w:t>Dynamic risk</w:t>
      </w:r>
    </w:p>
    <w:p w:rsidR="000014BC" w:rsidRPr="000014BC" w:rsidRDefault="000014BC" w:rsidP="000014BC">
      <w:pPr>
        <w:tabs>
          <w:tab w:val="left" w:pos="284"/>
          <w:tab w:val="left" w:pos="709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014BC"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014BC">
        <w:rPr>
          <w:rFonts w:ascii="Times New Roman" w:hAnsi="Times New Roman" w:cs="Times New Roman"/>
          <w:sz w:val="24"/>
          <w:szCs w:val="24"/>
        </w:rPr>
        <w:t>Physical hazards</w:t>
      </w:r>
    </w:p>
    <w:p w:rsidR="000014BC" w:rsidRPr="000014BC" w:rsidRDefault="000014BC" w:rsidP="000014BC">
      <w:pPr>
        <w:tabs>
          <w:tab w:val="left" w:pos="284"/>
          <w:tab w:val="left" w:pos="709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014BC"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014BC">
        <w:rPr>
          <w:rFonts w:ascii="Times New Roman" w:hAnsi="Times New Roman" w:cs="Times New Roman"/>
          <w:sz w:val="24"/>
          <w:szCs w:val="24"/>
        </w:rPr>
        <w:t>Floating policy</w:t>
      </w:r>
    </w:p>
    <w:p w:rsidR="000014BC" w:rsidRPr="000014BC" w:rsidRDefault="000014BC" w:rsidP="000014BC">
      <w:pPr>
        <w:tabs>
          <w:tab w:val="left" w:pos="284"/>
          <w:tab w:val="left" w:pos="709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014BC"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014BC">
        <w:rPr>
          <w:rFonts w:ascii="Times New Roman" w:hAnsi="Times New Roman" w:cs="Times New Roman"/>
          <w:sz w:val="24"/>
          <w:szCs w:val="24"/>
        </w:rPr>
        <w:t xml:space="preserve"> Poultry insurance</w:t>
      </w:r>
    </w:p>
    <w:p w:rsidR="000014BC" w:rsidRPr="000014BC" w:rsidRDefault="000014BC" w:rsidP="000014BC">
      <w:pPr>
        <w:tabs>
          <w:tab w:val="left" w:pos="284"/>
          <w:tab w:val="left" w:pos="709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014BC"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0014BC">
        <w:rPr>
          <w:rFonts w:ascii="Times New Roman" w:hAnsi="Times New Roman" w:cs="Times New Roman"/>
          <w:sz w:val="24"/>
          <w:szCs w:val="24"/>
        </w:rPr>
        <w:t>Shikshasahayogyojana</w:t>
      </w:r>
      <w:proofErr w:type="spellEnd"/>
      <w:r w:rsidRPr="000014BC">
        <w:rPr>
          <w:rFonts w:ascii="Times New Roman" w:hAnsi="Times New Roman" w:cs="Times New Roman"/>
          <w:sz w:val="24"/>
          <w:szCs w:val="24"/>
        </w:rPr>
        <w:t xml:space="preserve"> scheme</w:t>
      </w:r>
    </w:p>
    <w:p w:rsidR="000014BC" w:rsidRPr="000014BC" w:rsidRDefault="000014BC" w:rsidP="000014BC">
      <w:pPr>
        <w:tabs>
          <w:tab w:val="left" w:pos="284"/>
          <w:tab w:val="left" w:pos="709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014BC"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014BC">
        <w:rPr>
          <w:rFonts w:ascii="Times New Roman" w:hAnsi="Times New Roman" w:cs="Times New Roman"/>
          <w:sz w:val="24"/>
          <w:szCs w:val="24"/>
        </w:rPr>
        <w:t xml:space="preserve"> Superannuation scheme</w:t>
      </w:r>
    </w:p>
    <w:p w:rsidR="000014BC" w:rsidRPr="000014BC" w:rsidRDefault="000014BC" w:rsidP="000014BC">
      <w:pPr>
        <w:tabs>
          <w:tab w:val="left" w:pos="284"/>
          <w:tab w:val="left" w:pos="709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014BC">
        <w:rPr>
          <w:rFonts w:ascii="Times New Roman" w:hAnsi="Times New Roman" w:cs="Times New Roman"/>
          <w:sz w:val="24"/>
          <w:szCs w:val="24"/>
        </w:rPr>
        <w:t xml:space="preserve">11.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014BC">
        <w:rPr>
          <w:rFonts w:ascii="Times New Roman" w:hAnsi="Times New Roman" w:cs="Times New Roman"/>
          <w:sz w:val="24"/>
          <w:szCs w:val="24"/>
        </w:rPr>
        <w:t>Proposal form</w:t>
      </w:r>
    </w:p>
    <w:p w:rsidR="000014BC" w:rsidRPr="000014BC" w:rsidRDefault="000014BC" w:rsidP="000014BC">
      <w:pPr>
        <w:pStyle w:val="Standard"/>
        <w:tabs>
          <w:tab w:val="left" w:pos="284"/>
          <w:tab w:val="left" w:pos="709"/>
          <w:tab w:val="left" w:pos="2355"/>
        </w:tabs>
        <w:spacing w:line="360" w:lineRule="auto"/>
        <w:ind w:left="284"/>
        <w:jc w:val="both"/>
        <w:rPr>
          <w:rFonts w:cs="Times New Roman"/>
          <w:b w:val="0"/>
          <w:bCs/>
          <w:sz w:val="24"/>
        </w:rPr>
      </w:pPr>
      <w:r w:rsidRPr="000014BC">
        <w:rPr>
          <w:rFonts w:cs="Times New Roman"/>
          <w:b w:val="0"/>
          <w:sz w:val="24"/>
        </w:rPr>
        <w:t xml:space="preserve">12. </w:t>
      </w:r>
      <w:r>
        <w:rPr>
          <w:rFonts w:cs="Times New Roman"/>
          <w:b w:val="0"/>
          <w:sz w:val="24"/>
        </w:rPr>
        <w:t xml:space="preserve">  </w:t>
      </w:r>
      <w:r w:rsidRPr="000014BC">
        <w:rPr>
          <w:rFonts w:cs="Times New Roman"/>
          <w:b w:val="0"/>
          <w:sz w:val="24"/>
        </w:rPr>
        <w:t>Cover note</w:t>
      </w:r>
      <w:r w:rsidRPr="000014BC">
        <w:rPr>
          <w:rFonts w:cs="Times New Roman"/>
          <w:b w:val="0"/>
          <w:sz w:val="24"/>
        </w:rPr>
        <w:tab/>
      </w:r>
    </w:p>
    <w:p w:rsidR="000014BC" w:rsidRDefault="000014BC" w:rsidP="000014BC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B – (5 × 5 = 25 marks)</w:t>
      </w:r>
    </w:p>
    <w:p w:rsidR="000014BC" w:rsidRDefault="000014BC" w:rsidP="000014BC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</w:t>
      </w:r>
      <w:proofErr w:type="spellStart"/>
      <w:r>
        <w:rPr>
          <w:bCs/>
          <w:sz w:val="28"/>
          <w:szCs w:val="28"/>
        </w:rPr>
        <w:t>Q.No</w:t>
      </w:r>
      <w:proofErr w:type="spellEnd"/>
      <w:r>
        <w:rPr>
          <w:bCs/>
          <w:sz w:val="28"/>
          <w:szCs w:val="28"/>
        </w:rPr>
        <w:t>. 13-19</w:t>
      </w:r>
      <w:proofErr w:type="gramStart"/>
      <w:r>
        <w:rPr>
          <w:bCs/>
          <w:sz w:val="28"/>
          <w:szCs w:val="28"/>
        </w:rPr>
        <w:t>)Answer</w:t>
      </w:r>
      <w:proofErr w:type="gramEnd"/>
      <w:r>
        <w:rPr>
          <w:bCs/>
          <w:sz w:val="28"/>
          <w:szCs w:val="28"/>
        </w:rPr>
        <w:t xml:space="preserve"> any </w:t>
      </w:r>
      <w:r>
        <w:rPr>
          <w:bCs/>
          <w:i/>
          <w:iCs/>
          <w:sz w:val="28"/>
          <w:szCs w:val="28"/>
        </w:rPr>
        <w:t xml:space="preserve">FIVE </w:t>
      </w:r>
      <w:r>
        <w:rPr>
          <w:bCs/>
          <w:sz w:val="28"/>
          <w:szCs w:val="28"/>
        </w:rPr>
        <w:t>questions</w:t>
      </w:r>
    </w:p>
    <w:p w:rsidR="000014BC" w:rsidRDefault="000014BC" w:rsidP="000014BC">
      <w:pPr>
        <w:pStyle w:val="Standard"/>
        <w:jc w:val="center"/>
        <w:rPr>
          <w:bCs/>
          <w:sz w:val="28"/>
          <w:szCs w:val="28"/>
        </w:rPr>
      </w:pPr>
    </w:p>
    <w:p w:rsidR="000014BC" w:rsidRPr="000014BC" w:rsidRDefault="000014BC" w:rsidP="000014B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14BC">
        <w:rPr>
          <w:rFonts w:ascii="Times New Roman" w:hAnsi="Times New Roman" w:cs="Times New Roman"/>
          <w:sz w:val="24"/>
          <w:szCs w:val="24"/>
        </w:rPr>
        <w:t>What are the features of insurance?</w:t>
      </w:r>
    </w:p>
    <w:p w:rsidR="000014BC" w:rsidRPr="000014BC" w:rsidRDefault="000014BC" w:rsidP="000014B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14BC">
        <w:rPr>
          <w:rFonts w:ascii="Times New Roman" w:hAnsi="Times New Roman" w:cs="Times New Roman"/>
          <w:sz w:val="24"/>
          <w:szCs w:val="24"/>
        </w:rPr>
        <w:t xml:space="preserve"> Describe the functions and main provisions of GIC act 1972.</w:t>
      </w:r>
    </w:p>
    <w:p w:rsidR="000014BC" w:rsidRPr="000014BC" w:rsidRDefault="000014BC" w:rsidP="000014B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14BC">
        <w:rPr>
          <w:rFonts w:ascii="Times New Roman" w:hAnsi="Times New Roman" w:cs="Times New Roman"/>
          <w:sz w:val="24"/>
          <w:szCs w:val="24"/>
        </w:rPr>
        <w:t xml:space="preserve"> What is reinsurance? What are its characteristics?</w:t>
      </w:r>
    </w:p>
    <w:p w:rsidR="000014BC" w:rsidRPr="000014BC" w:rsidRDefault="000014BC" w:rsidP="000014B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14BC">
        <w:rPr>
          <w:rFonts w:ascii="Times New Roman" w:hAnsi="Times New Roman" w:cs="Times New Roman"/>
          <w:sz w:val="24"/>
          <w:szCs w:val="24"/>
        </w:rPr>
        <w:t xml:space="preserve"> Explain the various kinds of “Perils of the sea”.</w:t>
      </w:r>
    </w:p>
    <w:p w:rsidR="000014BC" w:rsidRPr="000014BC" w:rsidRDefault="000014BC" w:rsidP="000014B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14BC">
        <w:rPr>
          <w:rFonts w:ascii="Times New Roman" w:hAnsi="Times New Roman" w:cs="Times New Roman"/>
          <w:sz w:val="24"/>
          <w:szCs w:val="24"/>
        </w:rPr>
        <w:t xml:space="preserve"> Write detail note on personal accident insurance.</w:t>
      </w:r>
    </w:p>
    <w:p w:rsidR="000014BC" w:rsidRPr="000014BC" w:rsidRDefault="000014BC" w:rsidP="000014B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14BC">
        <w:rPr>
          <w:rFonts w:ascii="Times New Roman" w:hAnsi="Times New Roman" w:cs="Times New Roman"/>
          <w:sz w:val="24"/>
          <w:szCs w:val="24"/>
        </w:rPr>
        <w:t xml:space="preserve"> Explain the various group of insurance scheme.</w:t>
      </w:r>
    </w:p>
    <w:p w:rsidR="000014BC" w:rsidRPr="000014BC" w:rsidRDefault="000014BC" w:rsidP="000014B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14BC">
        <w:rPr>
          <w:rFonts w:ascii="Times New Roman" w:hAnsi="Times New Roman" w:cs="Times New Roman"/>
          <w:sz w:val="24"/>
          <w:szCs w:val="24"/>
        </w:rPr>
        <w:t>Discuss the contents of proposal form.</w:t>
      </w:r>
    </w:p>
    <w:p w:rsidR="000014BC" w:rsidRDefault="000014BC" w:rsidP="000014BC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C – (2 × 15 = 30 marks)</w:t>
      </w:r>
    </w:p>
    <w:p w:rsidR="000014BC" w:rsidRDefault="000014BC" w:rsidP="000014BC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</w:t>
      </w:r>
      <w:proofErr w:type="spellStart"/>
      <w:r>
        <w:rPr>
          <w:bCs/>
          <w:sz w:val="28"/>
          <w:szCs w:val="28"/>
        </w:rPr>
        <w:t>Q.No</w:t>
      </w:r>
      <w:proofErr w:type="spellEnd"/>
      <w:r>
        <w:rPr>
          <w:bCs/>
          <w:sz w:val="28"/>
          <w:szCs w:val="28"/>
        </w:rPr>
        <w:t>. 20-23</w:t>
      </w:r>
      <w:proofErr w:type="gramStart"/>
      <w:r>
        <w:rPr>
          <w:bCs/>
          <w:sz w:val="28"/>
          <w:szCs w:val="28"/>
        </w:rPr>
        <w:t>)Answer</w:t>
      </w:r>
      <w:proofErr w:type="gramEnd"/>
      <w:r>
        <w:rPr>
          <w:bCs/>
          <w:sz w:val="28"/>
          <w:szCs w:val="28"/>
        </w:rPr>
        <w:t xml:space="preserve"> any </w:t>
      </w:r>
      <w:r>
        <w:rPr>
          <w:bCs/>
          <w:i/>
          <w:iCs/>
          <w:sz w:val="28"/>
          <w:szCs w:val="28"/>
        </w:rPr>
        <w:t xml:space="preserve">TWO </w:t>
      </w:r>
      <w:r>
        <w:rPr>
          <w:bCs/>
          <w:sz w:val="28"/>
          <w:szCs w:val="28"/>
        </w:rPr>
        <w:t>questions</w:t>
      </w:r>
    </w:p>
    <w:p w:rsidR="000014BC" w:rsidRDefault="000014BC" w:rsidP="000014BC">
      <w:pPr>
        <w:pStyle w:val="Standard"/>
        <w:jc w:val="center"/>
        <w:rPr>
          <w:bCs/>
          <w:sz w:val="28"/>
          <w:szCs w:val="28"/>
        </w:rPr>
      </w:pPr>
    </w:p>
    <w:p w:rsidR="000014BC" w:rsidRPr="000014BC" w:rsidRDefault="000014BC" w:rsidP="000014B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14BC">
        <w:rPr>
          <w:rFonts w:ascii="Times New Roman" w:hAnsi="Times New Roman" w:cs="Times New Roman"/>
          <w:sz w:val="24"/>
          <w:szCs w:val="24"/>
        </w:rPr>
        <w:t>Discuss in brief the fundamental principles of insurance.</w:t>
      </w:r>
    </w:p>
    <w:p w:rsidR="000014BC" w:rsidRPr="000014BC" w:rsidRDefault="000014BC" w:rsidP="000014B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14BC">
        <w:rPr>
          <w:rFonts w:ascii="Times New Roman" w:hAnsi="Times New Roman" w:cs="Times New Roman"/>
          <w:sz w:val="24"/>
          <w:szCs w:val="24"/>
        </w:rPr>
        <w:t>Explain the role of ombudsman.</w:t>
      </w:r>
    </w:p>
    <w:p w:rsidR="000014BC" w:rsidRPr="000014BC" w:rsidRDefault="000014BC" w:rsidP="000014B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14BC">
        <w:rPr>
          <w:rFonts w:ascii="Times New Roman" w:hAnsi="Times New Roman" w:cs="Times New Roman"/>
          <w:sz w:val="24"/>
          <w:szCs w:val="24"/>
        </w:rPr>
        <w:t>Discuss the various kinds of fire insurance policies.</w:t>
      </w:r>
    </w:p>
    <w:p w:rsidR="000014BC" w:rsidRPr="000014BC" w:rsidRDefault="000014BC" w:rsidP="000014B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14BC">
        <w:rPr>
          <w:rFonts w:ascii="Times New Roman" w:hAnsi="Times New Roman" w:cs="Times New Roman"/>
          <w:sz w:val="24"/>
          <w:szCs w:val="24"/>
        </w:rPr>
        <w:t>Explain the opportunities</w:t>
      </w:r>
      <w:r>
        <w:rPr>
          <w:rFonts w:ascii="Times New Roman" w:hAnsi="Times New Roman" w:cs="Times New Roman"/>
          <w:sz w:val="24"/>
          <w:szCs w:val="24"/>
        </w:rPr>
        <w:t xml:space="preserve"> and threats in rural insurance</w:t>
      </w:r>
      <w:r w:rsidRPr="000014BC">
        <w:rPr>
          <w:rFonts w:ascii="Times New Roman" w:hAnsi="Times New Roman" w:cs="Times New Roman"/>
          <w:sz w:val="24"/>
          <w:szCs w:val="24"/>
        </w:rPr>
        <w:t xml:space="preserve"> market in India.</w:t>
      </w:r>
      <w:bookmarkStart w:id="0" w:name="_GoBack"/>
      <w:bookmarkEnd w:id="0"/>
    </w:p>
    <w:p w:rsidR="00000000" w:rsidRDefault="009F3B01"/>
    <w:sectPr w:rsidR="00000000" w:rsidSect="00A43321">
      <w:headerReference w:type="default" r:id="rId7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3B01" w:rsidRDefault="009F3B01" w:rsidP="009F3B01">
      <w:pPr>
        <w:spacing w:after="0" w:line="240" w:lineRule="auto"/>
      </w:pPr>
      <w:r>
        <w:separator/>
      </w:r>
    </w:p>
  </w:endnote>
  <w:endnote w:type="continuationSeparator" w:id="1">
    <w:p w:rsidR="009F3B01" w:rsidRDefault="009F3B01" w:rsidP="009F3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3B01" w:rsidRDefault="009F3B01" w:rsidP="009F3B01">
      <w:pPr>
        <w:spacing w:after="0" w:line="240" w:lineRule="auto"/>
      </w:pPr>
      <w:r>
        <w:separator/>
      </w:r>
    </w:p>
  </w:footnote>
  <w:footnote w:type="continuationSeparator" w:id="1">
    <w:p w:rsidR="009F3B01" w:rsidRDefault="009F3B01" w:rsidP="009F3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B01" w:rsidRDefault="009F3B01" w:rsidP="009F3B01">
    <w:pPr>
      <w:pStyle w:val="Header"/>
      <w:jc w:val="right"/>
    </w:pPr>
    <w:r>
      <w:rPr>
        <w:sz w:val="28"/>
        <w:szCs w:val="28"/>
      </w:rPr>
      <w:t xml:space="preserve">  </w:t>
    </w:r>
    <w:r w:rsidRPr="002C31C8">
      <w:rPr>
        <w:noProof/>
        <w:sz w:val="28"/>
        <w:szCs w:val="28"/>
      </w:rPr>
      <w:t>UBC/CT/3007</w:t>
    </w:r>
    <w:r>
      <w:rPr>
        <w:sz w:val="28"/>
        <w:szCs w:val="28"/>
      </w:rPr>
      <w:t xml:space="preserve"> </w:t>
    </w:r>
  </w:p>
  <w:p w:rsidR="00744723" w:rsidRPr="00A43321" w:rsidRDefault="009F3B01" w:rsidP="00A43321">
    <w:pPr>
      <w:pStyle w:val="Header"/>
    </w:pPr>
    <w:r w:rsidRPr="00A43321"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B703C"/>
    <w:multiLevelType w:val="hybridMultilevel"/>
    <w:tmpl w:val="314CBA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234AB3"/>
    <w:multiLevelType w:val="hybridMultilevel"/>
    <w:tmpl w:val="EEEC8D78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694973"/>
    <w:multiLevelType w:val="multilevel"/>
    <w:tmpl w:val="28B04FC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5AEA055C"/>
    <w:multiLevelType w:val="hybridMultilevel"/>
    <w:tmpl w:val="5B680A1C"/>
    <w:lvl w:ilvl="0" w:tplc="43FEB716">
      <w:start w:val="13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7C5EC1"/>
    <w:multiLevelType w:val="hybridMultilevel"/>
    <w:tmpl w:val="B136E16E"/>
    <w:lvl w:ilvl="0" w:tplc="741E01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014BC"/>
    <w:rsid w:val="000014BC"/>
    <w:rsid w:val="009F3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0014B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ource Han Sans CN Regular" w:hAnsi="Times New Roman" w:cs="Lohit Devanagari"/>
      <w:b/>
      <w:kern w:val="3"/>
      <w:sz w:val="21"/>
      <w:szCs w:val="24"/>
      <w:lang w:val="en-GB" w:eastAsia="zh-CN" w:bidi="hi-IN"/>
    </w:rPr>
  </w:style>
  <w:style w:type="paragraph" w:styleId="Header">
    <w:name w:val="header"/>
    <w:basedOn w:val="Standard"/>
    <w:link w:val="HeaderChar"/>
    <w:rsid w:val="000014BC"/>
    <w:pPr>
      <w:suppressLineNumbers/>
      <w:tabs>
        <w:tab w:val="center" w:pos="4739"/>
        <w:tab w:val="right" w:pos="9479"/>
      </w:tabs>
    </w:pPr>
  </w:style>
  <w:style w:type="character" w:customStyle="1" w:styleId="HeaderChar">
    <w:name w:val="Header Char"/>
    <w:basedOn w:val="DefaultParagraphFont"/>
    <w:link w:val="Header"/>
    <w:rsid w:val="000014BC"/>
    <w:rPr>
      <w:rFonts w:ascii="Times New Roman" w:eastAsia="Source Han Sans CN Regular" w:hAnsi="Times New Roman" w:cs="Lohit Devanagari"/>
      <w:b/>
      <w:kern w:val="3"/>
      <w:sz w:val="21"/>
      <w:szCs w:val="24"/>
      <w:lang w:val="en-GB" w:eastAsia="zh-CN" w:bidi="hi-IN"/>
    </w:rPr>
  </w:style>
  <w:style w:type="paragraph" w:styleId="Footer">
    <w:name w:val="footer"/>
    <w:basedOn w:val="Standard"/>
    <w:link w:val="FooterChar"/>
    <w:rsid w:val="000014BC"/>
    <w:pPr>
      <w:suppressLineNumbers/>
      <w:tabs>
        <w:tab w:val="center" w:pos="4739"/>
        <w:tab w:val="right" w:pos="9479"/>
      </w:tabs>
    </w:pPr>
  </w:style>
  <w:style w:type="character" w:customStyle="1" w:styleId="FooterChar">
    <w:name w:val="Footer Char"/>
    <w:basedOn w:val="DefaultParagraphFont"/>
    <w:link w:val="Footer"/>
    <w:rsid w:val="000014BC"/>
    <w:rPr>
      <w:rFonts w:ascii="Times New Roman" w:eastAsia="Source Han Sans CN Regular" w:hAnsi="Times New Roman" w:cs="Lohit Devanagari"/>
      <w:b/>
      <w:kern w:val="3"/>
      <w:sz w:val="21"/>
      <w:szCs w:val="24"/>
      <w:lang w:val="en-GB" w:eastAsia="zh-CN" w:bidi="hi-IN"/>
    </w:rPr>
  </w:style>
  <w:style w:type="paragraph" w:styleId="ListParagraph">
    <w:name w:val="List Paragraph"/>
    <w:basedOn w:val="Normal"/>
    <w:uiPriority w:val="34"/>
    <w:qFormat/>
    <w:rsid w:val="000014BC"/>
    <w:pPr>
      <w:ind w:left="720"/>
      <w:contextualSpacing/>
    </w:pPr>
    <w:rPr>
      <w:rFonts w:eastAsiaTheme="minorHAns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conoffice</dc:creator>
  <cp:keywords/>
  <dc:description/>
  <cp:lastModifiedBy>conoffice</cp:lastModifiedBy>
  <cp:revision>3</cp:revision>
  <dcterms:created xsi:type="dcterms:W3CDTF">2018-03-21T10:43:00Z</dcterms:created>
  <dcterms:modified xsi:type="dcterms:W3CDTF">2018-03-21T10:52:00Z</dcterms:modified>
</cp:coreProperties>
</file>