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2CC" w:rsidRDefault="000422CC">
      <w:pPr>
        <w:pStyle w:val="Standard"/>
        <w:jc w:val="center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 xml:space="preserve"> </w:t>
      </w:r>
    </w:p>
    <w:sdt>
      <w:sdtPr>
        <w:rPr>
          <w:bCs/>
          <w:noProof/>
          <w:sz w:val="28"/>
          <w:szCs w:val="28"/>
        </w:rPr>
        <w:alias w:val="a"/>
        <w:tag w:val="a"/>
        <w:id w:val="26223301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4C7797" w:rsidRDefault="004C7797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M.A.</w:t>
          </w:r>
          <w:r w:rsidRPr="008E4855">
            <w:rPr>
              <w:bCs/>
              <w:sz w:val="28"/>
              <w:szCs w:val="28"/>
            </w:rPr>
            <w:t xml:space="preserve"> DEGREE EXAMINATION, </w:t>
          </w:r>
          <w:r>
            <w:rPr>
              <w:bCs/>
              <w:sz w:val="28"/>
              <w:szCs w:val="28"/>
            </w:rPr>
            <w:t>APRIL 2018</w:t>
          </w:r>
          <w:r w:rsidRPr="008E4855">
            <w:rPr>
              <w:bCs/>
              <w:sz w:val="28"/>
              <w:szCs w:val="28"/>
            </w:rPr>
            <w:t>.</w:t>
          </w:r>
        </w:p>
        <w:p w:rsidR="004C7797" w:rsidRDefault="004C7797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(Human Resource Management)</w:t>
          </w:r>
        </w:p>
        <w:p w:rsidR="004C7797" w:rsidRDefault="004C7797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II YEAR    III SEMESTER</w:t>
          </w:r>
        </w:p>
        <w:p w:rsidR="004C7797" w:rsidRPr="008E4855" w:rsidRDefault="004C7797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Core Major -X</w:t>
          </w:r>
          <w:r>
            <w:rPr>
              <w:bCs/>
              <w:sz w:val="28"/>
              <w:szCs w:val="28"/>
            </w:rPr>
            <w:t xml:space="preserve">  -  </w:t>
          </w:r>
          <w:r w:rsidRPr="00741CE5">
            <w:rPr>
              <w:bCs/>
              <w:noProof/>
              <w:sz w:val="28"/>
              <w:szCs w:val="28"/>
            </w:rPr>
            <w:t>STRATEGIC MANAGEMENT</w:t>
          </w:r>
        </w:p>
        <w:p w:rsidR="004C7797" w:rsidRPr="008E4855" w:rsidRDefault="004C7797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4C7797" w:rsidRPr="008E4855" w:rsidRDefault="004C7797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4C7797" w:rsidRPr="008E4855" w:rsidRDefault="004C7797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 w:rsidRPr="008E4855">
            <w:rPr>
              <w:bCs/>
              <w:sz w:val="28"/>
              <w:szCs w:val="28"/>
            </w:rPr>
            <w:t>Max. Marks :</w:t>
          </w:r>
          <w:r w:rsidRPr="00741CE5">
            <w:rPr>
              <w:bCs/>
              <w:noProof/>
              <w:sz w:val="28"/>
              <w:szCs w:val="28"/>
            </w:rPr>
            <w:t>75</w:t>
          </w:r>
        </w:p>
        <w:p w:rsidR="004C7797" w:rsidRPr="008E4855" w:rsidRDefault="004C7797">
          <w:pPr>
            <w:pStyle w:val="Standard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>SECTION A – (10 × 2 = 20 marks)</w:t>
          </w:r>
        </w:p>
        <w:p w:rsidR="004C7797" w:rsidRPr="008E4855" w:rsidRDefault="004C7797">
          <w:pPr>
            <w:pStyle w:val="Standard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 xml:space="preserve">Answer any </w:t>
          </w:r>
          <w:r w:rsidRPr="008E4855">
            <w:rPr>
              <w:bCs/>
              <w:i/>
              <w:iCs/>
              <w:sz w:val="28"/>
              <w:szCs w:val="28"/>
            </w:rPr>
            <w:t xml:space="preserve">TEN </w:t>
          </w:r>
          <w:r w:rsidRPr="008E4855">
            <w:rPr>
              <w:bCs/>
              <w:sz w:val="28"/>
              <w:szCs w:val="28"/>
            </w:rPr>
            <w:t>questions</w:t>
          </w:r>
        </w:p>
      </w:sdtContent>
    </w:sdt>
    <w:p w:rsidR="004C7797" w:rsidRPr="008E4855" w:rsidRDefault="004C7797">
      <w:pPr>
        <w:pStyle w:val="Standard"/>
        <w:jc w:val="center"/>
        <w:rPr>
          <w:bCs/>
          <w:sz w:val="28"/>
          <w:szCs w:val="28"/>
        </w:rPr>
      </w:pPr>
    </w:p>
    <w:p w:rsidR="004C7797" w:rsidRPr="0008670E" w:rsidRDefault="00EF03E4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08670E">
        <w:rPr>
          <w:b w:val="0"/>
          <w:sz w:val="24"/>
        </w:rPr>
        <w:t>What do you mean by Strategic Decision</w:t>
      </w:r>
      <w:r w:rsidR="00744E07" w:rsidRPr="0008670E">
        <w:rPr>
          <w:b w:val="0"/>
          <w:sz w:val="24"/>
        </w:rPr>
        <w:t>?</w:t>
      </w:r>
    </w:p>
    <w:p w:rsidR="004C7797" w:rsidRPr="0008670E" w:rsidRDefault="00EF03E4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08670E">
        <w:rPr>
          <w:b w:val="0"/>
          <w:sz w:val="24"/>
        </w:rPr>
        <w:t xml:space="preserve">What is policy and </w:t>
      </w:r>
      <w:r w:rsidR="00194939" w:rsidRPr="0008670E">
        <w:rPr>
          <w:b w:val="0"/>
          <w:sz w:val="24"/>
        </w:rPr>
        <w:t>procedure?</w:t>
      </w:r>
    </w:p>
    <w:p w:rsidR="004C7797" w:rsidRPr="0008670E" w:rsidRDefault="00EF03E4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08670E">
        <w:rPr>
          <w:b w:val="0"/>
          <w:sz w:val="24"/>
        </w:rPr>
        <w:t>What is 7 - S Model?</w:t>
      </w:r>
    </w:p>
    <w:p w:rsidR="004C7797" w:rsidRPr="0008670E" w:rsidRDefault="00EF03E4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08670E">
        <w:rPr>
          <w:b w:val="0"/>
          <w:sz w:val="24"/>
        </w:rPr>
        <w:t>Define Corporate Governance</w:t>
      </w:r>
      <w:r w:rsidR="0008670E">
        <w:rPr>
          <w:b w:val="0"/>
          <w:sz w:val="24"/>
        </w:rPr>
        <w:t>.</w:t>
      </w:r>
    </w:p>
    <w:p w:rsidR="004C7797" w:rsidRPr="0008670E" w:rsidRDefault="00EF03E4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08670E">
        <w:rPr>
          <w:b w:val="0"/>
          <w:sz w:val="24"/>
        </w:rPr>
        <w:t>Write the meaning of Social Responsibilities of Business</w:t>
      </w:r>
      <w:r w:rsidR="0008670E">
        <w:rPr>
          <w:b w:val="0"/>
          <w:sz w:val="24"/>
        </w:rPr>
        <w:t>.</w:t>
      </w:r>
    </w:p>
    <w:p w:rsidR="004C7797" w:rsidRPr="0008670E" w:rsidRDefault="00EF03E4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08670E">
        <w:rPr>
          <w:b w:val="0"/>
          <w:sz w:val="24"/>
        </w:rPr>
        <w:t>Environmental Scanning</w:t>
      </w:r>
      <w:r w:rsidR="0008670E">
        <w:rPr>
          <w:b w:val="0"/>
          <w:sz w:val="24"/>
        </w:rPr>
        <w:t>.</w:t>
      </w:r>
    </w:p>
    <w:p w:rsidR="004C7797" w:rsidRPr="0008670E" w:rsidRDefault="00EF03E4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08670E">
        <w:rPr>
          <w:b w:val="0"/>
          <w:sz w:val="24"/>
        </w:rPr>
        <w:t>ETOP</w:t>
      </w:r>
      <w:r w:rsidR="0008670E">
        <w:rPr>
          <w:b w:val="0"/>
          <w:sz w:val="24"/>
        </w:rPr>
        <w:t>.</w:t>
      </w:r>
    </w:p>
    <w:p w:rsidR="004C7797" w:rsidRPr="0008670E" w:rsidRDefault="00EF03E4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08670E">
        <w:rPr>
          <w:b w:val="0"/>
          <w:sz w:val="24"/>
        </w:rPr>
        <w:t>Financial Analysis</w:t>
      </w:r>
      <w:r w:rsidR="0008670E">
        <w:rPr>
          <w:b w:val="0"/>
          <w:sz w:val="24"/>
        </w:rPr>
        <w:t>.</w:t>
      </w:r>
    </w:p>
    <w:p w:rsidR="004C7797" w:rsidRPr="0008670E" w:rsidRDefault="00EF03E4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08670E">
        <w:rPr>
          <w:b w:val="0"/>
          <w:sz w:val="24"/>
        </w:rPr>
        <w:t>Strategy Implementation</w:t>
      </w:r>
      <w:r w:rsidR="0008670E">
        <w:rPr>
          <w:b w:val="0"/>
          <w:sz w:val="24"/>
        </w:rPr>
        <w:t>.</w:t>
      </w:r>
    </w:p>
    <w:p w:rsidR="004C7797" w:rsidRPr="0008670E" w:rsidRDefault="00EF03E4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08670E">
        <w:rPr>
          <w:b w:val="0"/>
          <w:sz w:val="24"/>
        </w:rPr>
        <w:t>Information System</w:t>
      </w:r>
      <w:r w:rsidR="0008670E">
        <w:rPr>
          <w:b w:val="0"/>
          <w:sz w:val="24"/>
        </w:rPr>
        <w:t>.</w:t>
      </w:r>
    </w:p>
    <w:p w:rsidR="004C7797" w:rsidRPr="0008670E" w:rsidRDefault="00EF03E4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08670E">
        <w:rPr>
          <w:b w:val="0"/>
          <w:sz w:val="24"/>
        </w:rPr>
        <w:t>Strategy Evaluation</w:t>
      </w:r>
      <w:r w:rsidR="0008670E">
        <w:rPr>
          <w:b w:val="0"/>
          <w:sz w:val="24"/>
        </w:rPr>
        <w:t>.</w:t>
      </w:r>
    </w:p>
    <w:p w:rsidR="004C7797" w:rsidRPr="0008670E" w:rsidRDefault="00EF03E4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08670E">
        <w:rPr>
          <w:b w:val="0"/>
          <w:sz w:val="24"/>
        </w:rPr>
        <w:t>Define Operational Control</w:t>
      </w:r>
      <w:r w:rsidR="0008670E">
        <w:rPr>
          <w:b w:val="0"/>
          <w:sz w:val="24"/>
        </w:rPr>
        <w:t>.</w:t>
      </w:r>
    </w:p>
    <w:p w:rsidR="004C7797" w:rsidRDefault="004C7797">
      <w:pPr>
        <w:pStyle w:val="Standard"/>
        <w:spacing w:line="276" w:lineRule="auto"/>
      </w:pPr>
    </w:p>
    <w:p w:rsidR="00EA284D" w:rsidRDefault="00EA284D">
      <w:pPr>
        <w:pStyle w:val="Standard"/>
        <w:spacing w:line="276" w:lineRule="auto"/>
        <w:rPr>
          <w:bCs/>
        </w:rPr>
      </w:pPr>
    </w:p>
    <w:sdt>
      <w:sdtPr>
        <w:rPr>
          <w:bCs/>
          <w:sz w:val="28"/>
          <w:szCs w:val="28"/>
        </w:rPr>
        <w:alias w:val="b"/>
        <w:tag w:val="b"/>
        <w:id w:val="26223302"/>
        <w:lock w:val="sdtContentLocked"/>
        <w:placeholder>
          <w:docPart w:val="DefaultPlaceholder_22675703"/>
        </w:placeholder>
      </w:sdtPr>
      <w:sdtContent>
        <w:p w:rsidR="004C7797" w:rsidRPr="008E4855" w:rsidRDefault="004C7797">
          <w:pPr>
            <w:pStyle w:val="Standard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>SECTION B – (5 × 5 = 25 marks)</w:t>
          </w:r>
        </w:p>
        <w:p w:rsidR="004C7797" w:rsidRPr="008E4855" w:rsidRDefault="004C7797">
          <w:pPr>
            <w:pStyle w:val="Standard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 xml:space="preserve">Answer any </w:t>
          </w:r>
          <w:r w:rsidRPr="008E4855">
            <w:rPr>
              <w:bCs/>
              <w:i/>
              <w:iCs/>
              <w:sz w:val="28"/>
              <w:szCs w:val="28"/>
            </w:rPr>
            <w:t xml:space="preserve">FIVE </w:t>
          </w:r>
          <w:r w:rsidRPr="008E4855">
            <w:rPr>
              <w:bCs/>
              <w:sz w:val="28"/>
              <w:szCs w:val="28"/>
            </w:rPr>
            <w:t>questions</w:t>
          </w:r>
        </w:p>
      </w:sdtContent>
    </w:sdt>
    <w:p w:rsidR="00D30ED5" w:rsidRPr="00D30ED5" w:rsidRDefault="00D30ED5" w:rsidP="00D30ED5">
      <w:pPr>
        <w:pStyle w:val="ListParagraph"/>
      </w:pPr>
    </w:p>
    <w:p w:rsidR="004C7797" w:rsidRPr="0008670E" w:rsidRDefault="00D30ED5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08670E">
        <w:rPr>
          <w:b w:val="0"/>
          <w:sz w:val="24"/>
        </w:rPr>
        <w:t>Mention the important features of strategy.</w:t>
      </w:r>
    </w:p>
    <w:p w:rsidR="004C7797" w:rsidRPr="0008670E" w:rsidRDefault="00D30ED5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08670E">
        <w:rPr>
          <w:b w:val="0"/>
          <w:sz w:val="24"/>
        </w:rPr>
        <w:t>What do you mean by Critical Success Factors?</w:t>
      </w:r>
    </w:p>
    <w:p w:rsidR="004C7797" w:rsidRPr="0008670E" w:rsidRDefault="00D30ED5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08670E">
        <w:rPr>
          <w:b w:val="0"/>
          <w:sz w:val="24"/>
        </w:rPr>
        <w:t xml:space="preserve">What are the assumptions of social </w:t>
      </w:r>
      <w:r w:rsidR="004379AB" w:rsidRPr="0008670E">
        <w:rPr>
          <w:b w:val="0"/>
          <w:sz w:val="24"/>
        </w:rPr>
        <w:t>responsibility?</w:t>
      </w:r>
    </w:p>
    <w:p w:rsidR="004C7797" w:rsidRPr="0008670E" w:rsidRDefault="00D30ED5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08670E">
        <w:rPr>
          <w:b w:val="0"/>
          <w:sz w:val="24"/>
        </w:rPr>
        <w:t>Explain the different types of business policies.</w:t>
      </w:r>
    </w:p>
    <w:p w:rsidR="004C7797" w:rsidRPr="0008670E" w:rsidRDefault="00D30ED5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08670E">
        <w:rPr>
          <w:b w:val="0"/>
          <w:sz w:val="24"/>
        </w:rPr>
        <w:t>Explain the significance of GAP analysis.</w:t>
      </w:r>
    </w:p>
    <w:p w:rsidR="004C7797" w:rsidRPr="0008670E" w:rsidRDefault="00D30ED5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08670E">
        <w:rPr>
          <w:b w:val="0"/>
          <w:sz w:val="24"/>
        </w:rPr>
        <w:t>Describe the role of leadership in strategy implementation.</w:t>
      </w:r>
    </w:p>
    <w:p w:rsidR="004C7797" w:rsidRPr="0008670E" w:rsidRDefault="00D30ED5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bookmarkStart w:id="0" w:name="_GoBack"/>
      <w:bookmarkEnd w:id="0"/>
      <w:r w:rsidRPr="0008670E">
        <w:rPr>
          <w:b w:val="0"/>
          <w:sz w:val="24"/>
        </w:rPr>
        <w:t>Explain how functional strategies do affect the structure and control.</w:t>
      </w:r>
    </w:p>
    <w:p w:rsidR="004C7797" w:rsidRDefault="004C7797">
      <w:pPr>
        <w:pStyle w:val="Standard"/>
        <w:spacing w:line="276" w:lineRule="auto"/>
      </w:pPr>
    </w:p>
    <w:p w:rsidR="00EA284D" w:rsidRDefault="00EA284D">
      <w:pPr>
        <w:pStyle w:val="Standard"/>
        <w:spacing w:line="276" w:lineRule="auto"/>
        <w:rPr>
          <w:bCs/>
        </w:rPr>
      </w:pPr>
    </w:p>
    <w:sdt>
      <w:sdtPr>
        <w:rPr>
          <w:bCs/>
          <w:sz w:val="28"/>
          <w:szCs w:val="28"/>
        </w:rPr>
        <w:alias w:val="c"/>
        <w:tag w:val="c"/>
        <w:id w:val="26223303"/>
        <w:lock w:val="sdtContentLocked"/>
        <w:placeholder>
          <w:docPart w:val="DefaultPlaceholder_22675703"/>
        </w:placeholder>
      </w:sdtPr>
      <w:sdtContent>
        <w:p w:rsidR="004C7797" w:rsidRPr="008E4855" w:rsidRDefault="004C7797">
          <w:pPr>
            <w:pStyle w:val="Standard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>SECTION C – (3 × 10 = 30 marks)</w:t>
          </w:r>
        </w:p>
        <w:p w:rsidR="004C7797" w:rsidRPr="008E4855" w:rsidRDefault="004C7797">
          <w:pPr>
            <w:pStyle w:val="Standard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>PART – A – Case Study – Compulsory Question</w:t>
          </w:r>
        </w:p>
      </w:sdtContent>
    </w:sdt>
    <w:p w:rsidR="00A83928" w:rsidRPr="00A83928" w:rsidRDefault="003C1B0C" w:rsidP="00A83928">
      <w:pPr>
        <w:pStyle w:val="Standard"/>
        <w:numPr>
          <w:ilvl w:val="0"/>
          <w:numId w:val="1"/>
        </w:numPr>
        <w:spacing w:line="276" w:lineRule="auto"/>
        <w:ind w:left="709" w:hanging="709"/>
        <w:jc w:val="both"/>
        <w:rPr>
          <w:b w:val="0"/>
          <w:bCs/>
          <w:sz w:val="24"/>
        </w:rPr>
      </w:pPr>
      <w:r w:rsidRPr="003C1B0C">
        <w:rPr>
          <w:b w:val="0"/>
          <w:noProof/>
          <w:sz w:val="24"/>
          <w:lang w:val="en-IN" w:eastAsia="en-I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3.7pt;margin-top:122.6pt;width:84pt;height:36pt;z-index:251658240" strokecolor="white">
            <v:textbox style="mso-next-textbox:#_x0000_s1026">
              <w:txbxContent>
                <w:p w:rsidR="009E28E6" w:rsidRPr="0064426E" w:rsidRDefault="009E28E6" w:rsidP="009E28E6">
                  <w:pPr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4426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[P.T.O.]</w:t>
                  </w:r>
                </w:p>
              </w:txbxContent>
            </v:textbox>
          </v:shape>
        </w:pict>
      </w:r>
      <w:r w:rsidR="00F53E74" w:rsidRPr="0008670E">
        <w:rPr>
          <w:b w:val="0"/>
          <w:sz w:val="24"/>
        </w:rPr>
        <w:t>Advertising costs money, which many business find themselves short of these days.  But forgoing ad spending in favour of better projects can be a mistake.  Experts say that in a slump.  One</w:t>
      </w:r>
      <w:r w:rsidR="0008670E">
        <w:rPr>
          <w:b w:val="0"/>
          <w:sz w:val="24"/>
        </w:rPr>
        <w:t xml:space="preserve"> </w:t>
      </w:r>
      <w:r w:rsidR="00F53E74" w:rsidRPr="0008670E">
        <w:rPr>
          <w:b w:val="0"/>
          <w:sz w:val="24"/>
        </w:rPr>
        <w:t>of</w:t>
      </w:r>
      <w:r w:rsidR="0008670E">
        <w:rPr>
          <w:b w:val="0"/>
          <w:sz w:val="24"/>
        </w:rPr>
        <w:t xml:space="preserve"> </w:t>
      </w:r>
      <w:r w:rsidR="00F53E74" w:rsidRPr="0008670E">
        <w:rPr>
          <w:b w:val="0"/>
          <w:sz w:val="24"/>
        </w:rPr>
        <w:t xml:space="preserve"> the best things you can do is adopt or increase your advertising strategy to attract</w:t>
      </w:r>
      <w:r w:rsidR="0008670E">
        <w:rPr>
          <w:b w:val="0"/>
          <w:sz w:val="24"/>
        </w:rPr>
        <w:t xml:space="preserve"> </w:t>
      </w:r>
      <w:r w:rsidR="00F53E74" w:rsidRPr="0008670E">
        <w:rPr>
          <w:b w:val="0"/>
          <w:sz w:val="24"/>
        </w:rPr>
        <w:t>customer. During a recession, this is especially true, as other business may be cutting back on their</w:t>
      </w:r>
      <w:r w:rsidR="00242CF2">
        <w:rPr>
          <w:b w:val="0"/>
          <w:sz w:val="24"/>
        </w:rPr>
        <w:t xml:space="preserve"> </w:t>
      </w:r>
      <w:r w:rsidR="00F53E74" w:rsidRPr="0008670E">
        <w:rPr>
          <w:b w:val="0"/>
          <w:sz w:val="24"/>
        </w:rPr>
        <w:t xml:space="preserve">ad </w:t>
      </w:r>
      <w:r w:rsidR="00A05AB6" w:rsidRPr="0008670E">
        <w:rPr>
          <w:b w:val="0"/>
          <w:sz w:val="24"/>
        </w:rPr>
        <w:t>spending,</w:t>
      </w:r>
      <w:r w:rsidR="00F53E74" w:rsidRPr="0008670E">
        <w:rPr>
          <w:b w:val="0"/>
          <w:sz w:val="24"/>
        </w:rPr>
        <w:t xml:space="preserve"> making your voice even more prominent to customers.  Aft</w:t>
      </w:r>
      <w:r w:rsidR="0008670E">
        <w:rPr>
          <w:b w:val="0"/>
          <w:sz w:val="24"/>
        </w:rPr>
        <w:t>er seven years of</w:t>
      </w:r>
      <w:r w:rsidR="00242CF2">
        <w:rPr>
          <w:b w:val="0"/>
          <w:sz w:val="24"/>
        </w:rPr>
        <w:t xml:space="preserve"> </w:t>
      </w:r>
      <w:r w:rsidR="00F53E74" w:rsidRPr="0008670E">
        <w:rPr>
          <w:b w:val="0"/>
          <w:sz w:val="24"/>
        </w:rPr>
        <w:t xml:space="preserve"> growth, building 30 to 300 locations, firehouse sub's growth fizzled </w:t>
      </w:r>
      <w:r w:rsidR="00F53E74" w:rsidRPr="0008670E">
        <w:rPr>
          <w:b w:val="0"/>
          <w:sz w:val="24"/>
        </w:rPr>
        <w:lastRenderedPageBreak/>
        <w:t>and</w:t>
      </w:r>
      <w:r w:rsidR="00A83928">
        <w:rPr>
          <w:b w:val="0"/>
          <w:sz w:val="24"/>
        </w:rPr>
        <w:t xml:space="preserve"> </w:t>
      </w:r>
      <w:r w:rsidR="00F53E74" w:rsidRPr="0008670E">
        <w:rPr>
          <w:b w:val="0"/>
          <w:sz w:val="24"/>
        </w:rPr>
        <w:t>company leaders realised</w:t>
      </w:r>
      <w:r w:rsidR="0008670E">
        <w:rPr>
          <w:b w:val="0"/>
          <w:sz w:val="24"/>
        </w:rPr>
        <w:t xml:space="preserve"> </w:t>
      </w:r>
      <w:r w:rsidR="00F53E74" w:rsidRPr="0008670E">
        <w:rPr>
          <w:b w:val="0"/>
          <w:sz w:val="24"/>
        </w:rPr>
        <w:t>they had to do something about it.</w:t>
      </w:r>
      <w:r w:rsidR="0008670E">
        <w:rPr>
          <w:b w:val="0"/>
          <w:sz w:val="24"/>
        </w:rPr>
        <w:t xml:space="preserve"> </w:t>
      </w:r>
      <w:r w:rsidR="00F53E74" w:rsidRPr="0008670E">
        <w:rPr>
          <w:b w:val="0"/>
          <w:sz w:val="24"/>
        </w:rPr>
        <w:t xml:space="preserve">So, they returned local </w:t>
      </w:r>
    </w:p>
    <w:p w:rsidR="004C7797" w:rsidRPr="0008670E" w:rsidRDefault="00A83928" w:rsidP="00A83928">
      <w:pPr>
        <w:pStyle w:val="Standard"/>
        <w:spacing w:line="276" w:lineRule="auto"/>
        <w:ind w:left="709"/>
        <w:jc w:val="both"/>
        <w:rPr>
          <w:b w:val="0"/>
          <w:bCs/>
          <w:sz w:val="24"/>
        </w:rPr>
      </w:pPr>
      <w:r w:rsidRPr="0008670E">
        <w:rPr>
          <w:b w:val="0"/>
          <w:sz w:val="24"/>
        </w:rPr>
        <w:t>A</w:t>
      </w:r>
      <w:r w:rsidR="00F53E74" w:rsidRPr="0008670E">
        <w:rPr>
          <w:b w:val="0"/>
          <w:sz w:val="24"/>
        </w:rPr>
        <w:t>dvertising</w:t>
      </w:r>
      <w:r>
        <w:rPr>
          <w:b w:val="0"/>
          <w:sz w:val="24"/>
        </w:rPr>
        <w:t xml:space="preserve"> </w:t>
      </w:r>
      <w:r w:rsidR="00F53E74" w:rsidRPr="0008670E">
        <w:rPr>
          <w:b w:val="0"/>
          <w:sz w:val="24"/>
        </w:rPr>
        <w:t>fees</w:t>
      </w:r>
      <w:r>
        <w:rPr>
          <w:b w:val="0"/>
          <w:sz w:val="24"/>
        </w:rPr>
        <w:t xml:space="preserve"> </w:t>
      </w:r>
      <w:r w:rsidR="00F53E74" w:rsidRPr="0008670E">
        <w:rPr>
          <w:b w:val="0"/>
          <w:sz w:val="24"/>
        </w:rPr>
        <w:t xml:space="preserve">collected from franchises not to put in their pockets, but to take hold of their own local marketing sales fell even more, revealing that this was not a good </w:t>
      </w:r>
      <w:r w:rsidR="00EA284D" w:rsidRPr="0008670E">
        <w:rPr>
          <w:b w:val="0"/>
          <w:sz w:val="24"/>
        </w:rPr>
        <w:t>strategy at</w:t>
      </w:r>
      <w:r w:rsidR="00F53E74" w:rsidRPr="0008670E">
        <w:rPr>
          <w:b w:val="0"/>
          <w:sz w:val="24"/>
        </w:rPr>
        <w:t xml:space="preserve"> the time.  Instead, firehouse reclaimed their</w:t>
      </w:r>
      <w:r>
        <w:rPr>
          <w:b w:val="0"/>
          <w:sz w:val="24"/>
        </w:rPr>
        <w:t xml:space="preserve"> </w:t>
      </w:r>
      <w:r w:rsidR="00F53E74" w:rsidRPr="0008670E">
        <w:rPr>
          <w:b w:val="0"/>
          <w:sz w:val="24"/>
        </w:rPr>
        <w:t xml:space="preserve"> local marketing fee, and </w:t>
      </w:r>
      <w:r w:rsidR="00B71F49" w:rsidRPr="0008670E">
        <w:rPr>
          <w:b w:val="0"/>
          <w:sz w:val="24"/>
        </w:rPr>
        <w:t>then gave franchisees the option to take part in a new marketing campaign, requiring them to pay double for local marketing, but in return, becoming part of an</w:t>
      </w:r>
      <w:r>
        <w:rPr>
          <w:b w:val="0"/>
          <w:sz w:val="24"/>
        </w:rPr>
        <w:t xml:space="preserve"> </w:t>
      </w:r>
      <w:r w:rsidR="00B71F49" w:rsidRPr="0008670E">
        <w:rPr>
          <w:b w:val="0"/>
          <w:sz w:val="24"/>
        </w:rPr>
        <w:t xml:space="preserve"> $8 million advertising campaign poised for success.  Experts commend firehouse for having the  courage to ask franchisees for more money where it was needed, even when times more tough. </w:t>
      </w:r>
    </w:p>
    <w:p w:rsidR="00B71F49" w:rsidRPr="0008670E" w:rsidRDefault="0008670E" w:rsidP="00B71F49">
      <w:pPr>
        <w:pStyle w:val="Standard"/>
        <w:spacing w:line="276" w:lineRule="auto"/>
        <w:rPr>
          <w:b w:val="0"/>
        </w:rPr>
      </w:pPr>
      <w:r>
        <w:rPr>
          <w:b w:val="0"/>
        </w:rPr>
        <w:t xml:space="preserve"> </w:t>
      </w:r>
      <w:r w:rsidR="00A83928">
        <w:rPr>
          <w:b w:val="0"/>
        </w:rPr>
        <w:t xml:space="preserve">           </w:t>
      </w:r>
      <w:r>
        <w:rPr>
          <w:b w:val="0"/>
        </w:rPr>
        <w:t xml:space="preserve">  </w:t>
      </w:r>
      <w:r w:rsidRPr="0008670E">
        <w:rPr>
          <w:b w:val="0"/>
        </w:rPr>
        <w:t>Question</w:t>
      </w:r>
      <w:r>
        <w:rPr>
          <w:b w:val="0"/>
        </w:rPr>
        <w:t>s</w:t>
      </w:r>
      <w:r w:rsidRPr="0008670E">
        <w:rPr>
          <w:b w:val="0"/>
        </w:rPr>
        <w:t>:</w:t>
      </w:r>
    </w:p>
    <w:p w:rsidR="00B71F49" w:rsidRPr="0008670E" w:rsidRDefault="00B71F49" w:rsidP="00BC4AC4">
      <w:pPr>
        <w:pStyle w:val="Standard"/>
        <w:numPr>
          <w:ilvl w:val="1"/>
          <w:numId w:val="3"/>
        </w:numPr>
        <w:spacing w:line="276" w:lineRule="auto"/>
        <w:ind w:left="1276" w:hanging="283"/>
        <w:rPr>
          <w:b w:val="0"/>
        </w:rPr>
      </w:pPr>
      <w:r w:rsidRPr="0008670E">
        <w:rPr>
          <w:b w:val="0"/>
        </w:rPr>
        <w:t>Prepare SWOT analysis for the organisation.</w:t>
      </w:r>
    </w:p>
    <w:p w:rsidR="00B71F49" w:rsidRPr="0008670E" w:rsidRDefault="00B71F49" w:rsidP="00BC4AC4">
      <w:pPr>
        <w:pStyle w:val="Standard"/>
        <w:numPr>
          <w:ilvl w:val="1"/>
          <w:numId w:val="3"/>
        </w:numPr>
        <w:spacing w:line="276" w:lineRule="auto"/>
        <w:ind w:left="1276" w:hanging="283"/>
        <w:rPr>
          <w:b w:val="0"/>
        </w:rPr>
      </w:pPr>
      <w:r w:rsidRPr="0008670E">
        <w:rPr>
          <w:b w:val="0"/>
        </w:rPr>
        <w:t>Give your suggestions and title for the above study.</w:t>
      </w:r>
    </w:p>
    <w:p w:rsidR="00B71F49" w:rsidRPr="008E4855" w:rsidRDefault="00B71F49" w:rsidP="00B71F49">
      <w:pPr>
        <w:pStyle w:val="Standard"/>
        <w:spacing w:line="276" w:lineRule="auto"/>
        <w:rPr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26223304"/>
        <w:lock w:val="sdtContentLocked"/>
        <w:placeholder>
          <w:docPart w:val="DefaultPlaceholder_22675703"/>
        </w:placeholder>
      </w:sdtPr>
      <w:sdtContent>
        <w:p w:rsidR="004C7797" w:rsidRPr="008E4855" w:rsidRDefault="004C7797">
          <w:pPr>
            <w:pStyle w:val="Standard"/>
            <w:spacing w:line="276" w:lineRule="auto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>PART – B</w:t>
          </w:r>
        </w:p>
        <w:p w:rsidR="004C7797" w:rsidRPr="008E4855" w:rsidRDefault="004C7797">
          <w:pPr>
            <w:pStyle w:val="Standard"/>
            <w:spacing w:line="276" w:lineRule="auto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 xml:space="preserve">Answer any </w:t>
          </w:r>
          <w:r w:rsidRPr="008E4855">
            <w:rPr>
              <w:bCs/>
              <w:i/>
              <w:iCs/>
              <w:sz w:val="28"/>
              <w:szCs w:val="28"/>
            </w:rPr>
            <w:t xml:space="preserve">TWO </w:t>
          </w:r>
          <w:r w:rsidRPr="008E4855">
            <w:rPr>
              <w:bCs/>
              <w:sz w:val="28"/>
              <w:szCs w:val="28"/>
            </w:rPr>
            <w:t>questions</w:t>
          </w:r>
        </w:p>
      </w:sdtContent>
    </w:sdt>
    <w:p w:rsidR="00EA284D" w:rsidRPr="00EA284D" w:rsidRDefault="00EA284D" w:rsidP="00EA284D"/>
    <w:p w:rsidR="004C7797" w:rsidRPr="000A6C7D" w:rsidRDefault="00EA284D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0A6C7D">
        <w:rPr>
          <w:b w:val="0"/>
        </w:rPr>
        <w:t>Discuss the strategic planning process.</w:t>
      </w:r>
    </w:p>
    <w:p w:rsidR="004C7797" w:rsidRPr="000A6C7D" w:rsidRDefault="00EA284D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0A6C7D">
        <w:rPr>
          <w:b w:val="0"/>
        </w:rPr>
        <w:t>Discuss in detail about the Mckinsey 7-s frame work.</w:t>
      </w:r>
    </w:p>
    <w:p w:rsidR="004C7797" w:rsidRPr="000A6C7D" w:rsidRDefault="00EA284D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0A6C7D">
        <w:rPr>
          <w:b w:val="0"/>
        </w:rPr>
        <w:t>Enumerate the steps in creating competencies in innovation.</w:t>
      </w:r>
    </w:p>
    <w:p w:rsidR="00EA284D" w:rsidRPr="000A6C7D" w:rsidRDefault="00EA284D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0A6C7D">
        <w:rPr>
          <w:b w:val="0"/>
        </w:rPr>
        <w:t>Explain the different types of strategic controls.</w:t>
      </w:r>
    </w:p>
    <w:p w:rsidR="004C7797" w:rsidRDefault="004C7797">
      <w:pPr>
        <w:pStyle w:val="Standard"/>
        <w:spacing w:line="276" w:lineRule="auto"/>
        <w:rPr>
          <w:bCs/>
        </w:rPr>
      </w:pPr>
    </w:p>
    <w:p w:rsidR="00F84969" w:rsidRDefault="00F84969">
      <w:pPr>
        <w:pStyle w:val="Standard"/>
        <w:spacing w:line="276" w:lineRule="auto"/>
        <w:rPr>
          <w:bCs/>
        </w:rPr>
        <w:sectPr w:rsidR="00F84969" w:rsidSect="00CD40DB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6A6AD8" w:rsidRPr="004C7797" w:rsidRDefault="006A6AD8" w:rsidP="004C7797"/>
    <w:sectPr w:rsidR="006A6AD8" w:rsidRPr="004C7797" w:rsidSect="004C7797">
      <w:headerReference w:type="default" r:id="rId9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77A" w:rsidRPr="004C7797" w:rsidRDefault="0066377A" w:rsidP="004C7797">
      <w:pPr>
        <w:pStyle w:val="Footer"/>
      </w:pPr>
    </w:p>
  </w:endnote>
  <w:endnote w:type="continuationSeparator" w:id="1">
    <w:p w:rsidR="0066377A" w:rsidRPr="004C7797" w:rsidRDefault="0066377A" w:rsidP="004C7797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B45" w:rsidRDefault="00B51B45">
    <w:pPr>
      <w:pStyle w:val="Footer"/>
    </w:pPr>
    <w:r>
      <w:tab/>
      <w:t>1</w:t>
    </w:r>
  </w:p>
  <w:p w:rsidR="00B51B45" w:rsidRDefault="00B51B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77A" w:rsidRPr="004C7797" w:rsidRDefault="0066377A" w:rsidP="004C7797">
      <w:pPr>
        <w:pStyle w:val="Footer"/>
      </w:pPr>
    </w:p>
  </w:footnote>
  <w:footnote w:type="continuationSeparator" w:id="1">
    <w:p w:rsidR="0066377A" w:rsidRPr="004C7797" w:rsidRDefault="0066377A" w:rsidP="004C7797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797" w:rsidRDefault="004C7797" w:rsidP="008E4855">
    <w:pPr>
      <w:pStyle w:val="Header"/>
      <w:jc w:val="right"/>
      <w:rPr>
        <w:sz w:val="28"/>
      </w:rPr>
    </w:pPr>
    <w:r>
      <w:rPr>
        <w:sz w:val="28"/>
      </w:rPr>
      <w:tab/>
    </w:r>
    <w:r>
      <w:rPr>
        <w:sz w:val="28"/>
      </w:rPr>
      <w:tab/>
    </w:r>
    <w:r w:rsidRPr="00741CE5">
      <w:rPr>
        <w:noProof/>
        <w:sz w:val="28"/>
      </w:rPr>
      <w:t>PHR/CT/3A10</w:t>
    </w:r>
  </w:p>
  <w:p w:rsidR="004C7797" w:rsidRDefault="004C7797" w:rsidP="008E485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B9B" w:rsidRPr="004C7797" w:rsidRDefault="0066377A" w:rsidP="004C779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250B5"/>
    <w:multiLevelType w:val="multilevel"/>
    <w:tmpl w:val="ECD8AFD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32F21E19"/>
    <w:multiLevelType w:val="hybridMultilevel"/>
    <w:tmpl w:val="D2DE23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F165CD"/>
    <w:multiLevelType w:val="hybridMultilevel"/>
    <w:tmpl w:val="83E08A98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formatting="1" w:enforcement="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6AD8"/>
    <w:rsid w:val="000422CC"/>
    <w:rsid w:val="0008670E"/>
    <w:rsid w:val="000A6C7D"/>
    <w:rsid w:val="00171C5D"/>
    <w:rsid w:val="00194939"/>
    <w:rsid w:val="001A08F6"/>
    <w:rsid w:val="00242CF2"/>
    <w:rsid w:val="00275694"/>
    <w:rsid w:val="00281E62"/>
    <w:rsid w:val="003B1B2F"/>
    <w:rsid w:val="003C1B0C"/>
    <w:rsid w:val="004379AB"/>
    <w:rsid w:val="00440A2A"/>
    <w:rsid w:val="004C7797"/>
    <w:rsid w:val="005F3A08"/>
    <w:rsid w:val="00626BB9"/>
    <w:rsid w:val="00631FB8"/>
    <w:rsid w:val="0064426E"/>
    <w:rsid w:val="0066377A"/>
    <w:rsid w:val="00695CEA"/>
    <w:rsid w:val="006A6AD8"/>
    <w:rsid w:val="006F2713"/>
    <w:rsid w:val="006F5122"/>
    <w:rsid w:val="00744E07"/>
    <w:rsid w:val="008A5957"/>
    <w:rsid w:val="008A74D1"/>
    <w:rsid w:val="008E4855"/>
    <w:rsid w:val="00937D1D"/>
    <w:rsid w:val="009E28E6"/>
    <w:rsid w:val="00A05AB6"/>
    <w:rsid w:val="00A33451"/>
    <w:rsid w:val="00A53487"/>
    <w:rsid w:val="00A83928"/>
    <w:rsid w:val="00B51B45"/>
    <w:rsid w:val="00B71F49"/>
    <w:rsid w:val="00BC4AC4"/>
    <w:rsid w:val="00CD72D4"/>
    <w:rsid w:val="00D30ED5"/>
    <w:rsid w:val="00D821E7"/>
    <w:rsid w:val="00EA284D"/>
    <w:rsid w:val="00EF03E4"/>
    <w:rsid w:val="00F53E74"/>
    <w:rsid w:val="00F84969"/>
    <w:rsid w:val="00F854FD"/>
    <w:rsid w:val="00FA2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2D4"/>
  </w:style>
  <w:style w:type="paragraph" w:styleId="Heading1">
    <w:name w:val="heading 1"/>
    <w:basedOn w:val="Heading"/>
    <w:next w:val="Textbody"/>
    <w:rsid w:val="00CD72D4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CD72D4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CD72D4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CD72D4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CD72D4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CD72D4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CD72D4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CD72D4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CD72D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CD72D4"/>
    <w:pPr>
      <w:spacing w:after="140" w:line="288" w:lineRule="auto"/>
    </w:pPr>
  </w:style>
  <w:style w:type="paragraph" w:styleId="List">
    <w:name w:val="List"/>
    <w:basedOn w:val="Textbody"/>
    <w:rsid w:val="00CD72D4"/>
    <w:rPr>
      <w:sz w:val="24"/>
    </w:rPr>
  </w:style>
  <w:style w:type="paragraph" w:styleId="Caption">
    <w:name w:val="caption"/>
    <w:basedOn w:val="Standard"/>
    <w:rsid w:val="00CD72D4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CD72D4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CD72D4"/>
    <w:pPr>
      <w:spacing w:after="283"/>
      <w:ind w:left="567" w:right="567"/>
    </w:pPr>
  </w:style>
  <w:style w:type="paragraph" w:styleId="Title">
    <w:name w:val="Title"/>
    <w:basedOn w:val="Heading"/>
    <w:next w:val="Textbody"/>
    <w:rsid w:val="00CD72D4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CD72D4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link w:val="HeaderChar"/>
    <w:uiPriority w:val="99"/>
    <w:rsid w:val="00CD72D4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CD72D4"/>
  </w:style>
  <w:style w:type="character" w:customStyle="1" w:styleId="BulletSymbols">
    <w:name w:val="Bullet Symbols"/>
    <w:rsid w:val="00CD72D4"/>
    <w:rPr>
      <w:rFonts w:ascii="OpenSymbol" w:eastAsia="OpenSymbol" w:hAnsi="OpenSymbol" w:cs="OpenSymbol"/>
    </w:rPr>
  </w:style>
  <w:style w:type="character" w:customStyle="1" w:styleId="SourceText">
    <w:name w:val="Source Text"/>
    <w:rsid w:val="00CD72D4"/>
    <w:rPr>
      <w:rFonts w:ascii="Liberation Mono" w:eastAsia="NSimSun" w:hAnsi="Liberation Mono" w:cs="Liberation Mono"/>
    </w:rPr>
  </w:style>
  <w:style w:type="paragraph" w:styleId="Footer">
    <w:name w:val="footer"/>
    <w:basedOn w:val="Normal"/>
    <w:link w:val="FooterChar"/>
    <w:uiPriority w:val="99"/>
    <w:unhideWhenUsed/>
    <w:rsid w:val="008E4855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E4855"/>
    <w:rPr>
      <w:rFonts w:cs="Mangal"/>
      <w:szCs w:val="21"/>
    </w:rPr>
  </w:style>
  <w:style w:type="character" w:styleId="PlaceholderText">
    <w:name w:val="Placeholder Text"/>
    <w:basedOn w:val="DefaultParagraphFont"/>
    <w:uiPriority w:val="99"/>
    <w:semiHidden/>
    <w:rsid w:val="008A74D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4D1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4D1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EF03E4"/>
    <w:pPr>
      <w:widowControl/>
      <w:suppressAutoHyphens w:val="0"/>
      <w:autoSpaceDN/>
      <w:ind w:left="720"/>
      <w:contextualSpacing/>
      <w:textAlignment w:val="auto"/>
    </w:pPr>
    <w:rPr>
      <w:rFonts w:ascii="Times New Roman" w:eastAsiaTheme="minorEastAsia" w:hAnsi="Times New Roman" w:cs="Times New Roman"/>
      <w:kern w:val="0"/>
      <w:lang w:val="en-IN" w:eastAsia="en-IN" w:bidi="ar-SA"/>
    </w:rPr>
  </w:style>
  <w:style w:type="paragraph" w:styleId="NoSpacing">
    <w:name w:val="No Spacing"/>
    <w:link w:val="NoSpacingChar"/>
    <w:uiPriority w:val="1"/>
    <w:qFormat/>
    <w:rsid w:val="00B51B45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val="en-US" w:eastAsia="en-US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B51B45"/>
    <w:rPr>
      <w:rFonts w:asciiTheme="minorHAnsi" w:eastAsiaTheme="minorEastAsia" w:hAnsiTheme="minorHAnsi" w:cstheme="minorBidi"/>
      <w:kern w:val="0"/>
      <w:sz w:val="22"/>
      <w:szCs w:val="22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B51B45"/>
    <w:rPr>
      <w:rFonts w:ascii="Times New Roman" w:hAnsi="Times New Roman"/>
      <w:b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513D1-4988-4B93-909C-BCFA784A17BD}"/>
      </w:docPartPr>
      <w:docPartBody>
        <w:p w:rsidR="00A81D11" w:rsidRDefault="00BF14F2">
          <w:r w:rsidRPr="00E96B8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F14F2"/>
    <w:rsid w:val="000D4E0D"/>
    <w:rsid w:val="00220267"/>
    <w:rsid w:val="005D2545"/>
    <w:rsid w:val="008F2AA8"/>
    <w:rsid w:val="009513C2"/>
    <w:rsid w:val="009F1879"/>
    <w:rsid w:val="00A7115C"/>
    <w:rsid w:val="00A81D11"/>
    <w:rsid w:val="00BF1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1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14F2"/>
    <w:rPr>
      <w:color w:val="808080"/>
    </w:rPr>
  </w:style>
  <w:style w:type="paragraph" w:customStyle="1" w:styleId="9E92133C04874C968BE3E28F44E2D41E">
    <w:name w:val="9E92133C04874C968BE3E28F44E2D41E"/>
    <w:rsid w:val="005D2545"/>
  </w:style>
  <w:style w:type="paragraph" w:customStyle="1" w:styleId="D068115DD5374276B6D2154EECC6C8DB">
    <w:name w:val="D068115DD5374276B6D2154EECC6C8DB"/>
    <w:rsid w:val="005D2545"/>
  </w:style>
  <w:style w:type="paragraph" w:customStyle="1" w:styleId="F77B1E7C1FC94C6A8927F88424AD32F9">
    <w:name w:val="F77B1E7C1FC94C6A8927F88424AD32F9"/>
    <w:rsid w:val="005D2545"/>
  </w:style>
  <w:style w:type="paragraph" w:customStyle="1" w:styleId="AE442F726C3048309847D04BAFA1910C">
    <w:name w:val="AE442F726C3048309847D04BAFA1910C"/>
    <w:rsid w:val="005D254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15</cp:revision>
  <cp:lastPrinted>2018-04-05T05:37:00Z</cp:lastPrinted>
  <dcterms:created xsi:type="dcterms:W3CDTF">2018-03-08T09:50:00Z</dcterms:created>
  <dcterms:modified xsi:type="dcterms:W3CDTF">2018-07-16T11:14:00Z</dcterms:modified>
</cp:coreProperties>
</file>