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918583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(Biostatistics)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STATISTICAL INFERENCE - II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A211EE" w:rsidRDefault="00A211E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C6FC4" w:rsidRPr="008303C7" w:rsidRDefault="007A1B32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 xml:space="preserve">Define a statistical </w:t>
      </w:r>
      <w:r w:rsidR="00DC5E2F">
        <w:rPr>
          <w:b w:val="0"/>
          <w:sz w:val="24"/>
        </w:rPr>
        <w:t>hypothesi</w:t>
      </w:r>
      <w:r w:rsidRPr="008303C7">
        <w:rPr>
          <w:b w:val="0"/>
          <w:sz w:val="24"/>
        </w:rPr>
        <w:t>s.</w:t>
      </w:r>
      <w:r w:rsidR="00EC6FC4" w:rsidRPr="008303C7">
        <w:rPr>
          <w:b w:val="0"/>
          <w:sz w:val="24"/>
        </w:rPr>
        <w:t xml:space="preserve"> </w:t>
      </w:r>
    </w:p>
    <w:p w:rsidR="00EC6FC4" w:rsidRPr="008303C7" w:rsidRDefault="003D2F21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 xml:space="preserve">State monotone likelihood ratio </w:t>
      </w:r>
      <w:r w:rsidR="00DC5E2F" w:rsidRPr="008303C7">
        <w:rPr>
          <w:b w:val="0"/>
          <w:sz w:val="24"/>
        </w:rPr>
        <w:t>property</w:t>
      </w:r>
      <w:r w:rsidRPr="008303C7">
        <w:rPr>
          <w:b w:val="0"/>
          <w:sz w:val="24"/>
        </w:rPr>
        <w:t>.</w:t>
      </w:r>
    </w:p>
    <w:p w:rsidR="00A211EE" w:rsidRPr="008303C7" w:rsidRDefault="00DC5E2F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unbiasedness of a test function.</w:t>
      </w:r>
    </w:p>
    <w:p w:rsidR="00A211EE" w:rsidRPr="008303C7" w:rsidRDefault="00DC5E2F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When is</w:t>
      </w:r>
      <w:r w:rsidR="00C06EA1">
        <w:rPr>
          <w:b w:val="0"/>
          <w:sz w:val="24"/>
        </w:rPr>
        <w:t xml:space="preserve"> a</w:t>
      </w:r>
      <w:r>
        <w:rPr>
          <w:b w:val="0"/>
          <w:sz w:val="24"/>
        </w:rPr>
        <w:t xml:space="preserve"> test</w:t>
      </w:r>
      <w:r w:rsidR="00C06EA1">
        <w:rPr>
          <w:b w:val="0"/>
          <w:sz w:val="24"/>
        </w:rPr>
        <w:t xml:space="preserve"> </w:t>
      </w:r>
      <w:r w:rsidR="00EC6FC4" w:rsidRPr="008303C7">
        <w:rPr>
          <w:b w:val="0"/>
          <w:sz w:val="24"/>
        </w:rPr>
        <w:t>said to be uniformly most powerful test?</w:t>
      </w:r>
    </w:p>
    <w:p w:rsidR="00A211EE" w:rsidRPr="008303C7" w:rsidRDefault="002427B7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What is meant by locally most powerful test?</w:t>
      </w:r>
    </w:p>
    <w:p w:rsidR="00A211EE" w:rsidRPr="008303C7" w:rsidRDefault="000B4A6E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Write </w:t>
      </w:r>
      <w:r w:rsidR="002427B7" w:rsidRPr="008303C7">
        <w:rPr>
          <w:b w:val="0"/>
          <w:sz w:val="24"/>
        </w:rPr>
        <w:t>the statement of the theorem for construction of locally most powerful tests.</w:t>
      </w:r>
    </w:p>
    <w:p w:rsidR="00A211EE" w:rsidRPr="008303C7" w:rsidRDefault="007609DF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likelihood Ratio T</w:t>
      </w:r>
      <w:r w:rsidR="000B4A6E">
        <w:rPr>
          <w:b w:val="0"/>
          <w:sz w:val="24"/>
        </w:rPr>
        <w:t>est.</w:t>
      </w:r>
    </w:p>
    <w:p w:rsidR="00FA2253" w:rsidRPr="008303C7" w:rsidRDefault="00FA2253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Define operating characteristic function.</w:t>
      </w:r>
    </w:p>
    <w:p w:rsidR="00FA2253" w:rsidRPr="008303C7" w:rsidRDefault="00B253D4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What do y</w:t>
      </w:r>
      <w:r w:rsidR="000B4A6E">
        <w:rPr>
          <w:b w:val="0"/>
          <w:sz w:val="24"/>
        </w:rPr>
        <w:t xml:space="preserve">ou understand by non-parametric </w:t>
      </w:r>
      <w:r w:rsidR="007609DF">
        <w:rPr>
          <w:b w:val="0"/>
          <w:sz w:val="24"/>
        </w:rPr>
        <w:t>test?</w:t>
      </w:r>
    </w:p>
    <w:p w:rsidR="00B253D4" w:rsidRPr="008303C7" w:rsidRDefault="00B253D4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Write the test statistic for sign test.</w:t>
      </w:r>
    </w:p>
    <w:p w:rsidR="00B253D4" w:rsidRPr="008303C7" w:rsidRDefault="009106CB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When is </w:t>
      </w:r>
      <w:r w:rsidR="00C06EA1">
        <w:rPr>
          <w:b w:val="0"/>
          <w:sz w:val="24"/>
        </w:rPr>
        <w:t xml:space="preserve">a test </w:t>
      </w:r>
      <w:r w:rsidR="00B253D4" w:rsidRPr="008303C7">
        <w:rPr>
          <w:b w:val="0"/>
          <w:sz w:val="24"/>
        </w:rPr>
        <w:t xml:space="preserve">said to be similar for a level </w:t>
      </w:r>
      <w:r w:rsidR="00B253D4" w:rsidRPr="008303C7">
        <w:rPr>
          <w:rFonts w:cs="Times New Roman"/>
          <w:b w:val="0"/>
          <w:sz w:val="24"/>
        </w:rPr>
        <w:t>α</w:t>
      </w:r>
      <w:r w:rsidR="00B253D4" w:rsidRPr="008303C7">
        <w:rPr>
          <w:b w:val="0"/>
          <w:sz w:val="24"/>
        </w:rPr>
        <w:t>?</w:t>
      </w:r>
    </w:p>
    <w:p w:rsidR="00B253D4" w:rsidRPr="008303C7" w:rsidRDefault="00B253D4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State the optimum property of SPRT.</w:t>
      </w:r>
    </w:p>
    <w:p w:rsidR="008303C7" w:rsidRDefault="008303C7" w:rsidP="008303C7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9185831"/>
        <w:lock w:val="sdtContentLocked"/>
        <w:placeholder>
          <w:docPart w:val="DefaultPlaceholder_22675703"/>
        </w:placeholder>
      </w:sdtPr>
      <w:sdtContent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C3FEE" w:rsidRDefault="00EC3FEE">
      <w:pPr>
        <w:pStyle w:val="Standard"/>
        <w:jc w:val="center"/>
        <w:rPr>
          <w:bCs/>
          <w:sz w:val="28"/>
          <w:szCs w:val="28"/>
        </w:rPr>
      </w:pPr>
    </w:p>
    <w:p w:rsidR="00A211EE" w:rsidRPr="008303C7" w:rsidRDefault="009106CB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S</w:t>
      </w:r>
      <w:r w:rsidR="00A90C90">
        <w:rPr>
          <w:b w:val="0"/>
          <w:sz w:val="24"/>
        </w:rPr>
        <w:t>t</w:t>
      </w:r>
      <w:r>
        <w:rPr>
          <w:b w:val="0"/>
          <w:sz w:val="24"/>
        </w:rPr>
        <w:t>ate Neyman- Pearson fundamental</w:t>
      </w:r>
      <w:r w:rsidR="003D2F21" w:rsidRPr="008303C7">
        <w:rPr>
          <w:b w:val="0"/>
          <w:sz w:val="24"/>
        </w:rPr>
        <w:t xml:space="preserve"> </w:t>
      </w:r>
      <w:r>
        <w:rPr>
          <w:b w:val="0"/>
          <w:sz w:val="24"/>
        </w:rPr>
        <w:t>lemma and give its application</w:t>
      </w:r>
      <w:r w:rsidR="00153EC6">
        <w:rPr>
          <w:b w:val="0"/>
          <w:sz w:val="24"/>
        </w:rPr>
        <w:t>s</w:t>
      </w:r>
      <w:r>
        <w:rPr>
          <w:b w:val="0"/>
          <w:sz w:val="24"/>
        </w:rPr>
        <w:t>.</w:t>
      </w:r>
    </w:p>
    <w:p w:rsidR="00AF2DB6" w:rsidRPr="008303C7" w:rsidRDefault="00AF2DB6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Explain UMPU test for one parameter exponential family by giving suitable example.</w:t>
      </w:r>
    </w:p>
    <w:p w:rsidR="00A211EE" w:rsidRPr="008303C7" w:rsidRDefault="00AF2DB6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Discuss uniformly most similar test for one parameter exponential with an exa</w:t>
      </w:r>
      <w:r w:rsidR="009106CB">
        <w:rPr>
          <w:b w:val="0"/>
          <w:sz w:val="24"/>
        </w:rPr>
        <w:t>m</w:t>
      </w:r>
      <w:r w:rsidRPr="008303C7">
        <w:rPr>
          <w:b w:val="0"/>
          <w:sz w:val="24"/>
        </w:rPr>
        <w:t>ple.</w:t>
      </w:r>
    </w:p>
    <w:p w:rsidR="00A211EE" w:rsidRPr="008303C7" w:rsidRDefault="002D18B3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Find the likelihood ratio test of H : p =po  against K: p=p1 based on a sample of size 1 from binomial distribution with parameters n and p.</w:t>
      </w:r>
    </w:p>
    <w:p w:rsidR="00A211EE" w:rsidRPr="008303C7" w:rsidRDefault="00A211EE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bCs/>
          <w:sz w:val="24"/>
        </w:rPr>
        <w:t xml:space="preserve"> </w:t>
      </w:r>
      <w:r w:rsidR="00FB08B0" w:rsidRPr="008303C7">
        <w:rPr>
          <w:b w:val="0"/>
          <w:sz w:val="24"/>
        </w:rPr>
        <w:t>Explain Kruskal-Wallis test.</w:t>
      </w:r>
    </w:p>
    <w:p w:rsidR="00A211EE" w:rsidRPr="008303C7" w:rsidRDefault="00FB08B0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Discuss average sample number.</w:t>
      </w:r>
      <w:r w:rsidR="00A211EE" w:rsidRPr="008303C7">
        <w:rPr>
          <w:b w:val="0"/>
          <w:bCs/>
          <w:sz w:val="24"/>
        </w:rPr>
        <w:t xml:space="preserve"> </w:t>
      </w:r>
    </w:p>
    <w:p w:rsidR="00A211EE" w:rsidRPr="008303C7" w:rsidRDefault="00FB08B0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Explain Mann-Whitney test.</w:t>
      </w:r>
      <w:r w:rsidR="00A211EE" w:rsidRPr="008303C7">
        <w:rPr>
          <w:b w:val="0"/>
          <w:bCs/>
          <w:sz w:val="24"/>
        </w:rPr>
        <w:t xml:space="preserve"> </w:t>
      </w:r>
    </w:p>
    <w:sdt>
      <w:sdtPr>
        <w:rPr>
          <w:bCs/>
          <w:sz w:val="28"/>
          <w:szCs w:val="28"/>
        </w:rPr>
        <w:alias w:val="c"/>
        <w:tag w:val="c"/>
        <w:id w:val="19185832"/>
        <w:lock w:val="sdtContentLocked"/>
        <w:placeholder>
          <w:docPart w:val="DefaultPlaceholder_22675703"/>
        </w:placeholder>
      </w:sdtPr>
      <w:sdtContent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A211EE" w:rsidRDefault="00A211E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5174E" w:rsidRPr="008303C7" w:rsidRDefault="0005174E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 xml:space="preserve">Find the most powerful test of level 0.01, given </w:t>
      </w:r>
    </w:p>
    <w:p w:rsidR="00A211EE" w:rsidRPr="008303C7" w:rsidRDefault="0005174E" w:rsidP="008303C7">
      <w:pPr>
        <w:pStyle w:val="Standard"/>
        <w:spacing w:line="276" w:lineRule="auto"/>
        <w:rPr>
          <w:b w:val="0"/>
          <w:sz w:val="24"/>
        </w:rPr>
      </w:pPr>
      <w:r w:rsidRPr="008303C7">
        <w:rPr>
          <w:b w:val="0"/>
          <w:sz w:val="24"/>
        </w:rPr>
        <w:t xml:space="preserve">              </w:t>
      </w:r>
      <w:r w:rsidR="00A211EE" w:rsidRPr="008303C7">
        <w:rPr>
          <w:b w:val="0"/>
          <w:bCs/>
          <w:sz w:val="24"/>
        </w:rPr>
        <w:t xml:space="preserve"> </w:t>
      </w:r>
      <w:r w:rsidRPr="008303C7">
        <w:rPr>
          <w:b w:val="0"/>
          <w:sz w:val="24"/>
        </w:rPr>
        <w:t>H: f(x) =2 or 2/3 according as 0 &lt;x&lt;1/4 or 1/4</w:t>
      </w:r>
      <w:r w:rsidRPr="008303C7">
        <w:rPr>
          <w:rFonts w:cs="Times New Roman"/>
          <w:b w:val="0"/>
          <w:sz w:val="24"/>
        </w:rPr>
        <w:t>≤</w:t>
      </w:r>
      <w:r w:rsidRPr="008303C7">
        <w:rPr>
          <w:b w:val="0"/>
          <w:sz w:val="24"/>
        </w:rPr>
        <w:t>x &lt;1, and</w:t>
      </w:r>
    </w:p>
    <w:p w:rsidR="0005174E" w:rsidRPr="008303C7" w:rsidRDefault="0005174E" w:rsidP="008303C7">
      <w:pPr>
        <w:pStyle w:val="Standard"/>
        <w:spacing w:line="276" w:lineRule="auto"/>
        <w:rPr>
          <w:b w:val="0"/>
          <w:bCs/>
          <w:sz w:val="24"/>
        </w:rPr>
      </w:pPr>
      <w:r w:rsidRPr="008303C7">
        <w:rPr>
          <w:b w:val="0"/>
          <w:sz w:val="24"/>
        </w:rPr>
        <w:t xml:space="preserve">               K:f(x) = 1/2 or 3/2 according as 0&lt;x&lt;1/2 or 1/2 </w:t>
      </w:r>
      <w:r w:rsidRPr="008303C7">
        <w:rPr>
          <w:rFonts w:cs="Times New Roman"/>
          <w:b w:val="0"/>
          <w:sz w:val="24"/>
        </w:rPr>
        <w:t>≤</w:t>
      </w:r>
      <w:r w:rsidRPr="008303C7">
        <w:rPr>
          <w:b w:val="0"/>
          <w:sz w:val="24"/>
        </w:rPr>
        <w:t>x&lt;1</w:t>
      </w:r>
    </w:p>
    <w:p w:rsidR="00A211EE" w:rsidRPr="008303C7" w:rsidRDefault="00D06567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State and prove generalized Neyman-Pearson lemma.</w:t>
      </w:r>
      <w:r w:rsidR="00A211EE" w:rsidRPr="008303C7">
        <w:rPr>
          <w:b w:val="0"/>
          <w:bCs/>
          <w:sz w:val="24"/>
        </w:rPr>
        <w:t xml:space="preserve"> </w:t>
      </w:r>
    </w:p>
    <w:p w:rsidR="00A211EE" w:rsidRPr="008303C7" w:rsidRDefault="003E5B05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Find LMP test</w:t>
      </w:r>
      <w:r w:rsidR="00AF4F7A" w:rsidRPr="008303C7">
        <w:rPr>
          <w:b w:val="0"/>
          <w:sz w:val="24"/>
        </w:rPr>
        <w:t xml:space="preserve"> for testing  </w:t>
      </w:r>
      <w:r w:rsidRPr="008303C7">
        <w:rPr>
          <w:b w:val="0"/>
          <w:sz w:val="24"/>
        </w:rPr>
        <w:t xml:space="preserve">H : </w:t>
      </w:r>
      <w:r w:rsidR="002D18B3" w:rsidRPr="008303C7">
        <w:rPr>
          <w:rFonts w:cs="Times New Roman"/>
          <w:b w:val="0"/>
          <w:sz w:val="24"/>
        </w:rPr>
        <w:t>ϴ</w:t>
      </w:r>
      <w:r w:rsidRPr="008303C7">
        <w:rPr>
          <w:b w:val="0"/>
          <w:sz w:val="24"/>
        </w:rPr>
        <w:t xml:space="preserve"> = </w:t>
      </w:r>
      <w:r w:rsidRPr="008303C7">
        <w:rPr>
          <w:rFonts w:cs="Times New Roman"/>
          <w:b w:val="0"/>
          <w:sz w:val="24"/>
        </w:rPr>
        <w:t>ϴ</w:t>
      </w:r>
      <w:r w:rsidRPr="008303C7">
        <w:rPr>
          <w:b w:val="0"/>
          <w:sz w:val="24"/>
        </w:rPr>
        <w:t xml:space="preserve"> o  against K: </w:t>
      </w:r>
      <w:r w:rsidRPr="008303C7">
        <w:rPr>
          <w:rFonts w:cs="Times New Roman"/>
          <w:b w:val="0"/>
          <w:sz w:val="24"/>
        </w:rPr>
        <w:t>ϴ</w:t>
      </w:r>
      <w:r w:rsidRPr="008303C7">
        <w:rPr>
          <w:b w:val="0"/>
          <w:sz w:val="24"/>
        </w:rPr>
        <w:t xml:space="preserve"> </w:t>
      </w:r>
      <w:r w:rsidRPr="008303C7">
        <w:rPr>
          <w:rFonts w:cs="Times New Roman"/>
          <w:b w:val="0"/>
          <w:sz w:val="24"/>
        </w:rPr>
        <w:t>≠</w:t>
      </w:r>
      <w:r w:rsidRPr="008303C7">
        <w:rPr>
          <w:b w:val="0"/>
          <w:sz w:val="24"/>
        </w:rPr>
        <w:t xml:space="preserve"> </w:t>
      </w:r>
      <w:r w:rsidRPr="008303C7">
        <w:rPr>
          <w:rFonts w:cs="Times New Roman"/>
          <w:b w:val="0"/>
          <w:sz w:val="24"/>
        </w:rPr>
        <w:t>ϴ</w:t>
      </w:r>
      <w:r w:rsidRPr="008303C7">
        <w:rPr>
          <w:b w:val="0"/>
          <w:sz w:val="24"/>
        </w:rPr>
        <w:t xml:space="preserve"> </w:t>
      </w:r>
      <w:r w:rsidR="00D610BA" w:rsidRPr="008303C7">
        <w:rPr>
          <w:b w:val="0"/>
          <w:sz w:val="24"/>
        </w:rPr>
        <w:t>o</w:t>
      </w:r>
      <w:r w:rsidRPr="008303C7">
        <w:rPr>
          <w:b w:val="0"/>
          <w:sz w:val="24"/>
        </w:rPr>
        <w:t xml:space="preserve"> using a random sample of n observations from N(</w:t>
      </w:r>
      <w:r w:rsidRPr="008303C7">
        <w:rPr>
          <w:rFonts w:cs="Times New Roman"/>
          <w:b w:val="0"/>
          <w:sz w:val="24"/>
        </w:rPr>
        <w:t>µ</w:t>
      </w:r>
      <w:r w:rsidRPr="008303C7">
        <w:rPr>
          <w:b w:val="0"/>
          <w:sz w:val="24"/>
        </w:rPr>
        <w:t>,</w:t>
      </w:r>
      <w:r w:rsidRPr="008303C7">
        <w:rPr>
          <w:rFonts w:cs="Times New Roman"/>
          <w:b w:val="0"/>
          <w:sz w:val="24"/>
        </w:rPr>
        <w:t>ϴ</w:t>
      </w:r>
      <w:r w:rsidRPr="008303C7">
        <w:rPr>
          <w:b w:val="0"/>
          <w:sz w:val="24"/>
        </w:rPr>
        <w:t xml:space="preserve">), with </w:t>
      </w:r>
      <w:r w:rsidRPr="008303C7">
        <w:rPr>
          <w:rFonts w:cs="Times New Roman"/>
          <w:b w:val="0"/>
          <w:sz w:val="24"/>
        </w:rPr>
        <w:t>µ</w:t>
      </w:r>
      <w:r w:rsidRPr="008303C7">
        <w:rPr>
          <w:b w:val="0"/>
          <w:sz w:val="24"/>
        </w:rPr>
        <w:t xml:space="preserve"> known and </w:t>
      </w:r>
      <w:r w:rsidRPr="008303C7">
        <w:rPr>
          <w:rFonts w:cs="Times New Roman"/>
          <w:b w:val="0"/>
          <w:sz w:val="24"/>
        </w:rPr>
        <w:t>ϴ</w:t>
      </w:r>
      <w:r w:rsidRPr="008303C7">
        <w:rPr>
          <w:b w:val="0"/>
          <w:sz w:val="24"/>
        </w:rPr>
        <w:t xml:space="preserve"> being the variance.</w:t>
      </w:r>
    </w:p>
    <w:p w:rsidR="00D610BA" w:rsidRPr="008303C7" w:rsidRDefault="00D610BA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Find the likelihood ratio test of H</w:t>
      </w:r>
      <w:r w:rsidR="00920C40" w:rsidRPr="008303C7">
        <w:rPr>
          <w:b w:val="0"/>
          <w:sz w:val="24"/>
        </w:rPr>
        <w:t>o</w:t>
      </w:r>
      <w:r w:rsidRPr="008303C7">
        <w:rPr>
          <w:b w:val="0"/>
          <w:sz w:val="24"/>
        </w:rPr>
        <w:t xml:space="preserve"> : </w:t>
      </w:r>
      <w:r w:rsidR="00920C40" w:rsidRPr="008303C7">
        <w:rPr>
          <w:rFonts w:cs="Times New Roman"/>
          <w:b w:val="0"/>
          <w:sz w:val="24"/>
        </w:rPr>
        <w:t>µ</w:t>
      </w:r>
      <w:r w:rsidR="00920C40" w:rsidRPr="008303C7">
        <w:rPr>
          <w:b w:val="0"/>
          <w:sz w:val="24"/>
        </w:rPr>
        <w:t xml:space="preserve"> =</w:t>
      </w:r>
      <w:r w:rsidR="00920C40" w:rsidRPr="008303C7">
        <w:rPr>
          <w:rFonts w:cs="Times New Roman"/>
          <w:b w:val="0"/>
          <w:sz w:val="24"/>
        </w:rPr>
        <w:t>µ</w:t>
      </w:r>
      <w:r w:rsidR="00920C40" w:rsidRPr="008303C7">
        <w:rPr>
          <w:b w:val="0"/>
          <w:sz w:val="24"/>
        </w:rPr>
        <w:t>o</w:t>
      </w:r>
      <w:r w:rsidRPr="008303C7">
        <w:rPr>
          <w:b w:val="0"/>
          <w:sz w:val="24"/>
        </w:rPr>
        <w:t xml:space="preserve">  against </w:t>
      </w:r>
      <w:r w:rsidR="00920C40" w:rsidRPr="008303C7">
        <w:rPr>
          <w:b w:val="0"/>
          <w:sz w:val="24"/>
        </w:rPr>
        <w:t>H1</w:t>
      </w:r>
      <w:r w:rsidRPr="008303C7">
        <w:rPr>
          <w:b w:val="0"/>
          <w:sz w:val="24"/>
        </w:rPr>
        <w:t xml:space="preserve">: </w:t>
      </w:r>
      <w:r w:rsidR="00920C40" w:rsidRPr="008303C7">
        <w:rPr>
          <w:rFonts w:cs="Times New Roman"/>
          <w:b w:val="0"/>
          <w:sz w:val="24"/>
        </w:rPr>
        <w:t>µ≠µ</w:t>
      </w:r>
      <w:r w:rsidR="00920C40" w:rsidRPr="008303C7">
        <w:rPr>
          <w:b w:val="0"/>
          <w:sz w:val="24"/>
        </w:rPr>
        <w:t>o</w:t>
      </w:r>
      <w:r w:rsidRPr="008303C7">
        <w:rPr>
          <w:b w:val="0"/>
          <w:sz w:val="24"/>
        </w:rPr>
        <w:t xml:space="preserve"> </w:t>
      </w:r>
      <w:r w:rsidR="00920C40" w:rsidRPr="008303C7">
        <w:rPr>
          <w:b w:val="0"/>
          <w:sz w:val="24"/>
        </w:rPr>
        <w:t xml:space="preserve">from a normal population with unknown mean </w:t>
      </w:r>
      <w:r w:rsidR="00920C40" w:rsidRPr="008303C7">
        <w:rPr>
          <w:rFonts w:cs="Times New Roman"/>
          <w:b w:val="0"/>
          <w:sz w:val="24"/>
        </w:rPr>
        <w:t>µ</w:t>
      </w:r>
      <w:r w:rsidR="00920C40" w:rsidRPr="008303C7">
        <w:rPr>
          <w:b w:val="0"/>
          <w:sz w:val="24"/>
        </w:rPr>
        <w:t xml:space="preserve"> and unknown variance </w:t>
      </w:r>
      <w:r w:rsidR="00920C40" w:rsidRPr="008303C7">
        <w:rPr>
          <w:b w:val="0"/>
          <w:sz w:val="24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7" o:title=""/>
          </v:shape>
          <o:OLEObject Type="Embed" ProgID="Equation.3" ShapeID="_x0000_i1025" DrawAspect="Content" ObjectID="_1593325935" r:id="rId8"/>
        </w:object>
      </w:r>
    </w:p>
    <w:p w:rsidR="00C839B3" w:rsidRPr="008303C7" w:rsidRDefault="00FA2253" w:rsidP="008303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303C7">
        <w:rPr>
          <w:b w:val="0"/>
          <w:sz w:val="24"/>
        </w:rPr>
        <w:t>Explain Kolmogorov-Smirnov Test for one sample and two samples in detail.</w:t>
      </w:r>
    </w:p>
    <w:p w:rsidR="00C839B3" w:rsidRDefault="00C839B3" w:rsidP="00C839B3">
      <w:pPr>
        <w:pStyle w:val="Standard"/>
        <w:spacing w:line="276" w:lineRule="auto"/>
        <w:rPr>
          <w:bCs/>
          <w:sz w:val="24"/>
        </w:rPr>
      </w:pPr>
    </w:p>
    <w:p w:rsidR="00C839B3" w:rsidRDefault="00C839B3" w:rsidP="00C839B3">
      <w:pPr>
        <w:pStyle w:val="Standard"/>
        <w:spacing w:line="276" w:lineRule="auto"/>
        <w:rPr>
          <w:bCs/>
          <w:sz w:val="24"/>
        </w:rPr>
        <w:sectPr w:rsidR="00C839B3" w:rsidSect="008303C7">
          <w:headerReference w:type="default" r:id="rId9"/>
          <w:footerReference w:type="default" r:id="rId10"/>
          <w:pgSz w:w="11909" w:h="16834"/>
          <w:pgMar w:top="1134" w:right="1134" w:bottom="1134" w:left="1296" w:header="142" w:footer="720" w:gutter="0"/>
          <w:pgNumType w:start="1"/>
          <w:cols w:space="720"/>
        </w:sectPr>
      </w:pPr>
    </w:p>
    <w:p w:rsidR="005D608C" w:rsidRPr="00A211EE" w:rsidRDefault="005D608C" w:rsidP="00A211EE">
      <w:bookmarkStart w:id="0" w:name="_GoBack"/>
      <w:bookmarkEnd w:id="0"/>
    </w:p>
    <w:sectPr w:rsidR="005D608C" w:rsidRPr="00A211EE" w:rsidSect="00A211EE">
      <w:headerReference w:type="default" r:id="rId11"/>
      <w:footerReference w:type="defaul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EA" w:rsidRPr="00A211EE" w:rsidRDefault="00576BEA" w:rsidP="00A211EE">
      <w:pPr>
        <w:pStyle w:val="Footer"/>
      </w:pPr>
    </w:p>
  </w:endnote>
  <w:endnote w:type="continuationSeparator" w:id="1">
    <w:p w:rsidR="00576BEA" w:rsidRPr="00A211EE" w:rsidRDefault="00576BEA" w:rsidP="00A211E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EE" w:rsidRDefault="00A211E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55" w:rsidRPr="00A211EE" w:rsidRDefault="00576BEA" w:rsidP="00A21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EA" w:rsidRPr="00A211EE" w:rsidRDefault="00576BEA" w:rsidP="00A211EE">
      <w:pPr>
        <w:pStyle w:val="Footer"/>
      </w:pPr>
    </w:p>
  </w:footnote>
  <w:footnote w:type="continuationSeparator" w:id="1">
    <w:p w:rsidR="00576BEA" w:rsidRPr="00A211EE" w:rsidRDefault="00576BEA" w:rsidP="00A211E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EE" w:rsidRPr="009A6B47" w:rsidRDefault="00A211EE">
    <w:pPr>
      <w:pStyle w:val="Header"/>
      <w:jc w:val="right"/>
      <w:rPr>
        <w:sz w:val="28"/>
      </w:rPr>
    </w:pPr>
    <w:r>
      <w:tab/>
    </w:r>
    <w:r w:rsidRPr="009A6B47">
      <w:rPr>
        <w:sz w:val="28"/>
      </w:rPr>
      <w:t xml:space="preserve">                                                                                                                       </w:t>
    </w:r>
    <w:r w:rsidRPr="00741CE5">
      <w:rPr>
        <w:noProof/>
        <w:sz w:val="28"/>
      </w:rPr>
      <w:t>16PBSCT2A04</w:t>
    </w:r>
    <w:r w:rsidRPr="009A6B47">
      <w:rPr>
        <w:sz w:val="28"/>
      </w:rPr>
      <w:t xml:space="preserve"> </w:t>
    </w:r>
  </w:p>
  <w:p w:rsidR="00A211EE" w:rsidRDefault="00A211EE">
    <w:pPr>
      <w:pStyle w:val="Header"/>
      <w:jc w:val="right"/>
    </w:pPr>
    <w:r w:rsidRPr="009A6B47">
      <w:rPr>
        <w:sz w:val="28"/>
      </w:rPr>
      <w:tab/>
    </w:r>
    <w:r w:rsidRPr="009A6B47">
      <w:rPr>
        <w:sz w:val="28"/>
      </w:rPr>
      <w:tab/>
      <w:t xml:space="preserve"> </w:t>
    </w:r>
    <w:r w:rsidRPr="00741CE5">
      <w:rPr>
        <w:noProof/>
        <w:sz w:val="28"/>
      </w:rPr>
      <w:t>PBS/CT/2A04</w:t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55" w:rsidRPr="00A211EE" w:rsidRDefault="00576BEA" w:rsidP="00A211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6D03"/>
    <w:multiLevelType w:val="multilevel"/>
    <w:tmpl w:val="96C485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08C"/>
    <w:rsid w:val="0005174E"/>
    <w:rsid w:val="000875BB"/>
    <w:rsid w:val="000B4A6E"/>
    <w:rsid w:val="000E3600"/>
    <w:rsid w:val="001034A4"/>
    <w:rsid w:val="001339E9"/>
    <w:rsid w:val="00151BBD"/>
    <w:rsid w:val="00153EC6"/>
    <w:rsid w:val="001A63EE"/>
    <w:rsid w:val="001B4C23"/>
    <w:rsid w:val="001B6737"/>
    <w:rsid w:val="00217DAD"/>
    <w:rsid w:val="002427B7"/>
    <w:rsid w:val="0025729F"/>
    <w:rsid w:val="0027447C"/>
    <w:rsid w:val="002D18B3"/>
    <w:rsid w:val="00352EC1"/>
    <w:rsid w:val="003B42C1"/>
    <w:rsid w:val="003D2F21"/>
    <w:rsid w:val="003E5B05"/>
    <w:rsid w:val="00540AAA"/>
    <w:rsid w:val="00576BEA"/>
    <w:rsid w:val="005D608C"/>
    <w:rsid w:val="007609DF"/>
    <w:rsid w:val="007A1B32"/>
    <w:rsid w:val="008303C7"/>
    <w:rsid w:val="008820A2"/>
    <w:rsid w:val="008A0E88"/>
    <w:rsid w:val="008D6A2D"/>
    <w:rsid w:val="008F20CB"/>
    <w:rsid w:val="009106CB"/>
    <w:rsid w:val="00920C40"/>
    <w:rsid w:val="009213CF"/>
    <w:rsid w:val="00981F57"/>
    <w:rsid w:val="00997D93"/>
    <w:rsid w:val="009A6B47"/>
    <w:rsid w:val="00A211EE"/>
    <w:rsid w:val="00A90C90"/>
    <w:rsid w:val="00A947E1"/>
    <w:rsid w:val="00AC0BB7"/>
    <w:rsid w:val="00AF2DB6"/>
    <w:rsid w:val="00AF4F7A"/>
    <w:rsid w:val="00B253D4"/>
    <w:rsid w:val="00C06EA1"/>
    <w:rsid w:val="00C16904"/>
    <w:rsid w:val="00C839B3"/>
    <w:rsid w:val="00D00DF7"/>
    <w:rsid w:val="00D06567"/>
    <w:rsid w:val="00D610BA"/>
    <w:rsid w:val="00DC5E2F"/>
    <w:rsid w:val="00E83ACB"/>
    <w:rsid w:val="00EA1C88"/>
    <w:rsid w:val="00EC3FEE"/>
    <w:rsid w:val="00EC6FC4"/>
    <w:rsid w:val="00F366C2"/>
    <w:rsid w:val="00FA2253"/>
    <w:rsid w:val="00FB08B0"/>
    <w:rsid w:val="00FC75DA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EE"/>
  </w:style>
  <w:style w:type="paragraph" w:styleId="Heading1">
    <w:name w:val="heading 1"/>
    <w:basedOn w:val="Heading"/>
    <w:next w:val="Textbody"/>
    <w:rsid w:val="001A63E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A63E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A63E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A63E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A63E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A63E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A63E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63E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A63E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A63EE"/>
    <w:pPr>
      <w:spacing w:after="140" w:line="288" w:lineRule="auto"/>
    </w:pPr>
  </w:style>
  <w:style w:type="paragraph" w:styleId="List">
    <w:name w:val="List"/>
    <w:basedOn w:val="Textbody"/>
    <w:rsid w:val="001A63EE"/>
    <w:rPr>
      <w:sz w:val="24"/>
    </w:rPr>
  </w:style>
  <w:style w:type="paragraph" w:styleId="Caption">
    <w:name w:val="caption"/>
    <w:basedOn w:val="Standard"/>
    <w:rsid w:val="001A63E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A63E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A63E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A63E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A63E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A63E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A63E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A63EE"/>
  </w:style>
  <w:style w:type="character" w:customStyle="1" w:styleId="BulletSymbols">
    <w:name w:val="Bullet Symbols"/>
    <w:rsid w:val="001A63EE"/>
    <w:rPr>
      <w:rFonts w:ascii="OpenSymbol" w:eastAsia="OpenSymbol" w:hAnsi="OpenSymbol" w:cs="OpenSymbol"/>
    </w:rPr>
  </w:style>
  <w:style w:type="character" w:customStyle="1" w:styleId="SourceText">
    <w:name w:val="Source Text"/>
    <w:rsid w:val="001A63E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C3F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FE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E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34235-4776-4BAE-874A-57DA1CE21D96}"/>
      </w:docPartPr>
      <w:docPartBody>
        <w:p w:rsidR="00620146" w:rsidRDefault="00DB4AF3">
          <w:r w:rsidRPr="002C1C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B4AF3"/>
    <w:rsid w:val="001A6A8E"/>
    <w:rsid w:val="004A3619"/>
    <w:rsid w:val="00620146"/>
    <w:rsid w:val="00641D3D"/>
    <w:rsid w:val="00845861"/>
    <w:rsid w:val="00A9110C"/>
    <w:rsid w:val="00C868FE"/>
    <w:rsid w:val="00C9782F"/>
    <w:rsid w:val="00CA2090"/>
    <w:rsid w:val="00DB4AF3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09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29</cp:revision>
  <dcterms:created xsi:type="dcterms:W3CDTF">2018-03-12T05:58:00Z</dcterms:created>
  <dcterms:modified xsi:type="dcterms:W3CDTF">2018-07-17T04:16:00Z</dcterms:modified>
</cp:coreProperties>
</file>