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AD" w:rsidRDefault="00FF7EA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FF7EAD" w:rsidRDefault="00FF7EAD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III YEAR  VI SEMESTER</w:t>
      </w:r>
    </w:p>
    <w:p w:rsidR="00FF7EAD" w:rsidRDefault="00FF7EAD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Core Major- Paper XIV</w:t>
      </w:r>
      <w:r>
        <w:rPr>
          <w:bCs/>
          <w:sz w:val="28"/>
          <w:szCs w:val="28"/>
        </w:rPr>
        <w:t xml:space="preserve">   -  </w:t>
      </w:r>
      <w:r w:rsidRPr="0080045F">
        <w:rPr>
          <w:bCs/>
          <w:noProof/>
          <w:sz w:val="28"/>
          <w:szCs w:val="28"/>
        </w:rPr>
        <w:t>FISCAL ECONOMICS - II</w:t>
      </w:r>
    </w:p>
    <w:p w:rsidR="00FF7EAD" w:rsidRDefault="00FF7EAD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80045F">
        <w:rPr>
          <w:bCs/>
          <w:noProof/>
          <w:sz w:val="28"/>
          <w:szCs w:val="28"/>
        </w:rPr>
        <w:t>75</w:t>
      </w:r>
    </w:p>
    <w:p w:rsidR="00FF7EAD" w:rsidRDefault="00FF7EA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FF7EAD" w:rsidRDefault="00FF7EAD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(Q. No. 1-12)Answer any </w:t>
      </w:r>
      <w:r>
        <w:rPr>
          <w:i/>
          <w:iCs/>
          <w:sz w:val="28"/>
          <w:szCs w:val="28"/>
        </w:rPr>
        <w:t xml:space="preserve">TEN </w:t>
      </w:r>
      <w:r>
        <w:rPr>
          <w:sz w:val="28"/>
          <w:szCs w:val="28"/>
        </w:rPr>
        <w:t>questions</w:t>
      </w:r>
    </w:p>
    <w:p w:rsidR="00FF7EAD" w:rsidRDefault="00FF7EAD">
      <w:pPr>
        <w:pStyle w:val="Standard"/>
        <w:jc w:val="center"/>
        <w:rPr>
          <w:bCs/>
        </w:rPr>
      </w:pP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>Define Public Debt.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What is unproductive debt?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Give the meaning of financing.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Indicate the methods of deficit of financing.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What is meant by local finance?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What are the functions of village </w:t>
      </w:r>
      <w:proofErr w:type="spellStart"/>
      <w:r w:rsidRPr="00392A2C">
        <w:rPr>
          <w:rFonts w:ascii="Times New Roman" w:hAnsi="Times New Roman"/>
          <w:sz w:val="24"/>
          <w:szCs w:val="24"/>
        </w:rPr>
        <w:t>panchayats</w:t>
      </w:r>
      <w:proofErr w:type="spellEnd"/>
      <w:r w:rsidRPr="00392A2C">
        <w:rPr>
          <w:rFonts w:ascii="Times New Roman" w:hAnsi="Times New Roman"/>
          <w:sz w:val="24"/>
          <w:szCs w:val="24"/>
        </w:rPr>
        <w:t>?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>What is federal finance?</w:t>
      </w:r>
    </w:p>
    <w:p w:rsidR="00392A2C" w:rsidRPr="00392A2C" w:rsidRDefault="00667ACE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</w:t>
      </w:r>
      <w:proofErr w:type="spellStart"/>
      <w:r>
        <w:rPr>
          <w:rFonts w:ascii="Times New Roman" w:hAnsi="Times New Roman"/>
          <w:sz w:val="24"/>
          <w:szCs w:val="24"/>
        </w:rPr>
        <w:t>Octroi</w:t>
      </w:r>
      <w:proofErr w:type="spellEnd"/>
      <w:r>
        <w:rPr>
          <w:rFonts w:ascii="Times New Roman" w:hAnsi="Times New Roman"/>
          <w:sz w:val="24"/>
          <w:szCs w:val="24"/>
        </w:rPr>
        <w:t xml:space="preserve"> and Terminal Tax?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Define Fiscal Policy.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Define Budget.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Mention the two objectives of budget.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What is Internal Debt? </w:t>
      </w:r>
    </w:p>
    <w:p w:rsidR="00FF7EAD" w:rsidRDefault="00FF7EA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FF7EAD" w:rsidRDefault="00FF7EAD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13-19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392A2C" w:rsidRDefault="00392A2C">
      <w:pPr>
        <w:pStyle w:val="Standard"/>
        <w:jc w:val="center"/>
        <w:rPr>
          <w:bCs/>
          <w:sz w:val="28"/>
          <w:szCs w:val="28"/>
        </w:rPr>
      </w:pP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What are the sources of Public Debt?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Specify the objectives of deficit financing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List out the functions of Local Bodies.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What are the features of Federal Finance?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Explain the objectives of Fiscal Policy. 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Mention the five causes of Public Debt.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Explain the Mechanism of Fiscal transfer between centre and states.  </w:t>
      </w:r>
    </w:p>
    <w:p w:rsidR="00FF7EAD" w:rsidRDefault="00FF7EAD" w:rsidP="00392A2C">
      <w:pPr>
        <w:pStyle w:val="Standard"/>
        <w:spacing w:line="276" w:lineRule="auto"/>
        <w:ind w:left="737"/>
        <w:rPr>
          <w:bCs/>
          <w:sz w:val="28"/>
          <w:szCs w:val="28"/>
        </w:rPr>
      </w:pPr>
      <w:r>
        <w:rPr>
          <w:bCs/>
          <w:sz w:val="24"/>
        </w:rPr>
        <w:t xml:space="preserve"> </w:t>
      </w:r>
      <w:r w:rsidR="00392A2C">
        <w:rPr>
          <w:bCs/>
          <w:sz w:val="24"/>
        </w:rPr>
        <w:tab/>
      </w:r>
      <w:r w:rsidR="00392A2C">
        <w:rPr>
          <w:bCs/>
          <w:sz w:val="24"/>
        </w:rPr>
        <w:tab/>
      </w:r>
      <w:r w:rsidR="00392A2C">
        <w:rPr>
          <w:bCs/>
          <w:sz w:val="24"/>
        </w:rPr>
        <w:tab/>
      </w:r>
      <w:r>
        <w:rPr>
          <w:bCs/>
          <w:sz w:val="28"/>
          <w:szCs w:val="28"/>
        </w:rPr>
        <w:t>SECTION C – (3 × 10 = 30 marks)</w:t>
      </w:r>
    </w:p>
    <w:p w:rsidR="00FF7EAD" w:rsidRDefault="00FF7EAD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20-24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392A2C" w:rsidRDefault="00392A2C">
      <w:pPr>
        <w:pStyle w:val="Standard"/>
        <w:jc w:val="center"/>
        <w:rPr>
          <w:bCs/>
          <w:sz w:val="28"/>
          <w:szCs w:val="28"/>
        </w:rPr>
      </w:pP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Analysis the methods of repayment of public debt.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Discuss the effects of deficit financing.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Analysis the problems of Local Bodies.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>Explain briefly the recommendations of 13</w:t>
      </w:r>
      <w:r w:rsidRPr="00392A2C">
        <w:rPr>
          <w:rFonts w:ascii="Times New Roman" w:hAnsi="Times New Roman"/>
          <w:sz w:val="24"/>
          <w:szCs w:val="24"/>
          <w:vertAlign w:val="superscript"/>
        </w:rPr>
        <w:t>th</w:t>
      </w:r>
      <w:r w:rsidRPr="00392A2C">
        <w:rPr>
          <w:rFonts w:ascii="Times New Roman" w:hAnsi="Times New Roman"/>
          <w:sz w:val="24"/>
          <w:szCs w:val="24"/>
        </w:rPr>
        <w:t xml:space="preserve"> Finance Commission.  </w:t>
      </w:r>
    </w:p>
    <w:p w:rsidR="00392A2C" w:rsidRPr="00392A2C" w:rsidRDefault="00392A2C" w:rsidP="00392A2C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92A2C">
        <w:rPr>
          <w:rFonts w:ascii="Times New Roman" w:hAnsi="Times New Roman"/>
          <w:sz w:val="24"/>
          <w:szCs w:val="24"/>
        </w:rPr>
        <w:t xml:space="preserve">Discuss the instruments of Fiscal Policy.  </w:t>
      </w:r>
    </w:p>
    <w:p w:rsidR="00FF7EAD" w:rsidRDefault="00FF7EAD" w:rsidP="00392A2C">
      <w:pPr>
        <w:pStyle w:val="Standard"/>
        <w:spacing w:line="276" w:lineRule="auto"/>
        <w:rPr>
          <w:bCs/>
          <w:sz w:val="24"/>
        </w:rPr>
      </w:pPr>
    </w:p>
    <w:p w:rsidR="00FF7EAD" w:rsidRDefault="00FF7EAD" w:rsidP="00392A2C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FF7EAD" w:rsidRDefault="00FF7EAD" w:rsidP="00392A2C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857F87" w:rsidRPr="00857F87" w:rsidRDefault="00857F87" w:rsidP="00392A2C">
      <w:pPr>
        <w:pStyle w:val="Standard"/>
        <w:spacing w:line="276" w:lineRule="auto"/>
        <w:ind w:left="737"/>
        <w:rPr>
          <w:bCs/>
          <w:sz w:val="24"/>
        </w:rPr>
      </w:pPr>
    </w:p>
    <w:p w:rsidR="0081622D" w:rsidRPr="00FF7EAD" w:rsidRDefault="0081622D" w:rsidP="00392A2C">
      <w:pPr>
        <w:pStyle w:val="Standard"/>
        <w:spacing w:line="276" w:lineRule="auto"/>
        <w:ind w:left="737"/>
      </w:pPr>
      <w:bookmarkStart w:id="0" w:name="_GoBack"/>
      <w:bookmarkEnd w:id="0"/>
    </w:p>
    <w:sectPr w:rsidR="0081622D" w:rsidRPr="00FF7EAD" w:rsidSect="00FF7EAD">
      <w:headerReference w:type="default" r:id="rId7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EAD" w:rsidRPr="00FF7EAD" w:rsidRDefault="00FF7EAD" w:rsidP="00FF7EAD">
      <w:pPr>
        <w:pStyle w:val="Footer"/>
      </w:pPr>
    </w:p>
  </w:endnote>
  <w:endnote w:type="continuationSeparator" w:id="1">
    <w:p w:rsidR="00FF7EAD" w:rsidRPr="00FF7EAD" w:rsidRDefault="00FF7EAD" w:rsidP="00FF7EA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EAD" w:rsidRPr="00FF7EAD" w:rsidRDefault="00FF7EAD" w:rsidP="00FF7EAD">
      <w:pPr>
        <w:pStyle w:val="Footer"/>
      </w:pPr>
    </w:p>
  </w:footnote>
  <w:footnote w:type="continuationSeparator" w:id="1">
    <w:p w:rsidR="00FF7EAD" w:rsidRPr="00FF7EAD" w:rsidRDefault="00FF7EAD" w:rsidP="00FF7EA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392A2C" w:rsidRDefault="00392A2C" w:rsidP="00392A2C">
    <w:pPr>
      <w:pStyle w:val="Header"/>
      <w:jc w:val="right"/>
      <w:rPr>
        <w:sz w:val="28"/>
        <w:szCs w:val="28"/>
      </w:rPr>
    </w:pPr>
    <w:r w:rsidRPr="00392A2C">
      <w:rPr>
        <w:sz w:val="28"/>
        <w:szCs w:val="28"/>
      </w:rPr>
      <w:t>UEC/CT/6014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20B5FC6"/>
    <w:multiLevelType w:val="hybridMultilevel"/>
    <w:tmpl w:val="61265EE6"/>
    <w:lvl w:ilvl="0" w:tplc="81143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90110"/>
    <w:rsid w:val="000C5A5A"/>
    <w:rsid w:val="001A444E"/>
    <w:rsid w:val="00392A2C"/>
    <w:rsid w:val="0044440D"/>
    <w:rsid w:val="00667ACE"/>
    <w:rsid w:val="00777D0E"/>
    <w:rsid w:val="0081622D"/>
    <w:rsid w:val="00857F87"/>
    <w:rsid w:val="008C2333"/>
    <w:rsid w:val="00A66470"/>
    <w:rsid w:val="00C0371B"/>
    <w:rsid w:val="00ED2527"/>
    <w:rsid w:val="00FF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0E"/>
  </w:style>
  <w:style w:type="paragraph" w:styleId="Heading1">
    <w:name w:val="heading 1"/>
    <w:basedOn w:val="Heading"/>
    <w:next w:val="Textbody"/>
    <w:rsid w:val="00777D0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77D0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77D0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77D0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77D0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77D0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77D0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77D0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77D0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77D0E"/>
    <w:pPr>
      <w:spacing w:after="140" w:line="288" w:lineRule="auto"/>
    </w:pPr>
  </w:style>
  <w:style w:type="paragraph" w:styleId="List">
    <w:name w:val="List"/>
    <w:basedOn w:val="Textbody"/>
    <w:rsid w:val="00777D0E"/>
    <w:rPr>
      <w:sz w:val="24"/>
    </w:rPr>
  </w:style>
  <w:style w:type="paragraph" w:styleId="Caption">
    <w:name w:val="caption"/>
    <w:basedOn w:val="Standard"/>
    <w:rsid w:val="00777D0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77D0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77D0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77D0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77D0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77D0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77D0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77D0E"/>
  </w:style>
  <w:style w:type="character" w:customStyle="1" w:styleId="BulletSymbols">
    <w:name w:val="Bullet Symbols"/>
    <w:rsid w:val="00777D0E"/>
    <w:rPr>
      <w:rFonts w:ascii="OpenSymbol" w:eastAsia="OpenSymbol" w:hAnsi="OpenSymbol" w:cs="OpenSymbol"/>
    </w:rPr>
  </w:style>
  <w:style w:type="character" w:customStyle="1" w:styleId="SourceText">
    <w:name w:val="Source Text"/>
    <w:rsid w:val="00777D0E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392A2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dcterms:created xsi:type="dcterms:W3CDTF">2017-12-19T06:48:00Z</dcterms:created>
  <dcterms:modified xsi:type="dcterms:W3CDTF">2018-03-28T10:16:00Z</dcterms:modified>
</cp:coreProperties>
</file>