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02" w:rsidRPr="00176672" w:rsidRDefault="00CE5469" w:rsidP="00407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b/>
          <w:sz w:val="28"/>
          <w:szCs w:val="28"/>
        </w:rPr>
        <w:t xml:space="preserve">B.Com., </w:t>
      </w:r>
      <w:r w:rsidR="00590EFB" w:rsidRPr="0017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672">
        <w:rPr>
          <w:rFonts w:ascii="Times New Roman" w:hAnsi="Times New Roman" w:cs="Times New Roman"/>
          <w:b/>
          <w:sz w:val="28"/>
          <w:szCs w:val="28"/>
        </w:rPr>
        <w:t>DEGREE EXAMINATION, NOVEMBER 2017</w:t>
      </w:r>
    </w:p>
    <w:p w:rsidR="002F7102" w:rsidRPr="00176672" w:rsidRDefault="00CE5469" w:rsidP="00407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b/>
          <w:sz w:val="28"/>
          <w:szCs w:val="28"/>
        </w:rPr>
        <w:t xml:space="preserve">II YEAR </w:t>
      </w:r>
      <w:r w:rsidR="00590EFB" w:rsidRPr="00176672">
        <w:rPr>
          <w:rFonts w:ascii="Times New Roman" w:hAnsi="Times New Roman" w:cs="Times New Roman"/>
          <w:b/>
          <w:sz w:val="28"/>
          <w:szCs w:val="28"/>
        </w:rPr>
        <w:t>—</w:t>
      </w:r>
      <w:r w:rsidRPr="00176672">
        <w:rPr>
          <w:rFonts w:ascii="Times New Roman" w:hAnsi="Times New Roman" w:cs="Times New Roman"/>
          <w:b/>
          <w:sz w:val="28"/>
          <w:szCs w:val="28"/>
        </w:rPr>
        <w:t xml:space="preserve"> IV SEMESTER</w:t>
      </w:r>
    </w:p>
    <w:p w:rsidR="002F7102" w:rsidRPr="00176672" w:rsidRDefault="00CE5469" w:rsidP="00407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b/>
          <w:sz w:val="28"/>
          <w:szCs w:val="28"/>
        </w:rPr>
        <w:t>Core Major Paper X BUSINESS COMMUNICATION</w:t>
      </w:r>
    </w:p>
    <w:p w:rsidR="002F7102" w:rsidRPr="00176672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b/>
          <w:sz w:val="28"/>
          <w:szCs w:val="28"/>
        </w:rPr>
        <w:t>Time : 3 Hours</w:t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  <w:t xml:space="preserve">           Max. Marks : 75</w:t>
      </w:r>
    </w:p>
    <w:p w:rsidR="002F7102" w:rsidRPr="00176672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ab/>
        <w:t xml:space="preserve"> SECTION A   (10 x 2 = 20 marks)</w:t>
      </w:r>
    </w:p>
    <w:p w:rsidR="002F7102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72">
        <w:rPr>
          <w:rFonts w:ascii="Times New Roman" w:hAnsi="Times New Roman" w:cs="Times New Roman"/>
          <w:sz w:val="28"/>
          <w:szCs w:val="28"/>
        </w:rPr>
        <w:tab/>
      </w:r>
      <w:r w:rsidRPr="00176672">
        <w:rPr>
          <w:rFonts w:ascii="Times New Roman" w:hAnsi="Times New Roman" w:cs="Times New Roman"/>
          <w:sz w:val="28"/>
          <w:szCs w:val="28"/>
        </w:rPr>
        <w:tab/>
      </w:r>
      <w:r w:rsidRPr="00176672">
        <w:rPr>
          <w:rFonts w:ascii="Times New Roman" w:hAnsi="Times New Roman" w:cs="Times New Roman"/>
          <w:sz w:val="28"/>
          <w:szCs w:val="28"/>
        </w:rPr>
        <w:tab/>
      </w:r>
      <w:r w:rsidRPr="00176672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B8106F">
        <w:rPr>
          <w:rFonts w:ascii="Times New Roman" w:hAnsi="Times New Roman" w:cs="Times New Roman"/>
          <w:b/>
          <w:i/>
          <w:sz w:val="28"/>
          <w:szCs w:val="28"/>
        </w:rPr>
        <w:t>TEN</w:t>
      </w:r>
      <w:r w:rsidRPr="00176672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DA3D20" w:rsidRPr="00176672" w:rsidRDefault="00DA3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Business Communication.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Business Letter?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Interview?</w:t>
      </w:r>
    </w:p>
    <w:p w:rsidR="002F7102" w:rsidRDefault="00A62362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Circular</w:t>
      </w:r>
      <w:r w:rsidR="00CE5469">
        <w:rPr>
          <w:rFonts w:ascii="Times New Roman" w:hAnsi="Times New Roman" w:cs="Times New Roman"/>
          <w:sz w:val="24"/>
          <w:szCs w:val="24"/>
        </w:rPr>
        <w:t>?</w:t>
      </w:r>
    </w:p>
    <w:p w:rsidR="002F7102" w:rsidRDefault="00A62362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 Banker</w:t>
      </w:r>
      <w:r w:rsidR="00CE5469">
        <w:rPr>
          <w:rFonts w:ascii="Times New Roman" w:hAnsi="Times New Roman" w:cs="Times New Roman"/>
          <w:sz w:val="24"/>
          <w:szCs w:val="24"/>
        </w:rPr>
        <w:t>?</w:t>
      </w:r>
    </w:p>
    <w:p w:rsidR="002F7102" w:rsidRDefault="00A62362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Agency</w:t>
      </w:r>
      <w:r w:rsidR="00CE5469">
        <w:rPr>
          <w:rFonts w:ascii="Times New Roman" w:hAnsi="Times New Roman" w:cs="Times New Roman"/>
          <w:sz w:val="24"/>
          <w:szCs w:val="24"/>
        </w:rPr>
        <w:t>?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meaning of Agenda.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Offi</w:t>
      </w:r>
      <w:r w:rsidR="00A62362">
        <w:rPr>
          <w:rFonts w:ascii="Times New Roman" w:hAnsi="Times New Roman" w:cs="Times New Roman"/>
          <w:sz w:val="24"/>
          <w:szCs w:val="24"/>
        </w:rPr>
        <w:t>ce order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meaning of FAX.</w:t>
      </w:r>
    </w:p>
    <w:p w:rsidR="002F7102" w:rsidRDefault="00A62362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Website</w:t>
      </w:r>
      <w:r w:rsidR="00CE5469">
        <w:rPr>
          <w:rFonts w:ascii="Times New Roman" w:hAnsi="Times New Roman" w:cs="Times New Roman"/>
          <w:sz w:val="24"/>
          <w:szCs w:val="24"/>
        </w:rPr>
        <w:t>?</w:t>
      </w:r>
    </w:p>
    <w:p w:rsidR="00256394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conditions under which a policyholder communicates</w:t>
      </w:r>
    </w:p>
    <w:p w:rsidR="002F7102" w:rsidRDefault="00CE5469" w:rsidP="00256394">
      <w:pPr>
        <w:spacing w:before="4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Insurance company.</w:t>
      </w:r>
    </w:p>
    <w:p w:rsidR="002F7102" w:rsidRDefault="00CE5469" w:rsidP="00405301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Promotion letter?</w:t>
      </w:r>
    </w:p>
    <w:p w:rsidR="002F7102" w:rsidRDefault="002F7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102" w:rsidRPr="008D00C0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>SECTION B  (5 x 5 = 25 marks)</w:t>
      </w:r>
    </w:p>
    <w:p w:rsidR="002F7102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D00C0">
        <w:rPr>
          <w:rFonts w:ascii="Times New Roman" w:hAnsi="Times New Roman" w:cs="Times New Roman"/>
          <w:b/>
          <w:sz w:val="28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ab/>
        <w:t xml:space="preserve">               Answer any </w:t>
      </w:r>
      <w:r w:rsidRPr="008D00C0">
        <w:rPr>
          <w:rFonts w:ascii="Times New Roman" w:hAnsi="Times New Roman" w:cs="Times New Roman"/>
          <w:b/>
          <w:i/>
          <w:sz w:val="28"/>
          <w:szCs w:val="24"/>
        </w:rPr>
        <w:t xml:space="preserve">FIVE </w:t>
      </w:r>
      <w:r w:rsidRPr="008D00C0">
        <w:rPr>
          <w:rFonts w:ascii="Times New Roman" w:hAnsi="Times New Roman" w:cs="Times New Roman"/>
          <w:b/>
          <w:sz w:val="28"/>
          <w:szCs w:val="24"/>
        </w:rPr>
        <w:t>questions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principles of effective communication ?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rules underlying enquiry letter ?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letter to the Banker asking for extension of time for the repayment of a loan.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contents of minutes of a meeting ?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i.Video conferencing and ii.email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layout of a business letter is important ? Explain.</w:t>
      </w:r>
    </w:p>
    <w:p w:rsidR="002F7102" w:rsidRDefault="00CE5469" w:rsidP="0095348B">
      <w:pPr>
        <w:numPr>
          <w:ilvl w:val="0"/>
          <w:numId w:val="1"/>
        </w:numPr>
        <w:spacing w:before="40" w:after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a complaint letter to Metro water on the non availability of potable water.</w:t>
      </w:r>
    </w:p>
    <w:p w:rsidR="002F7102" w:rsidRDefault="002F7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102" w:rsidRPr="008D00C0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>SECTION C    (2 x 15 = 30 marks)</w:t>
      </w:r>
    </w:p>
    <w:p w:rsidR="002F7102" w:rsidRDefault="00CE546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D00C0">
        <w:rPr>
          <w:rFonts w:ascii="Times New Roman" w:hAnsi="Times New Roman" w:cs="Times New Roman"/>
          <w:b/>
          <w:sz w:val="28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ab/>
      </w:r>
      <w:r w:rsidRPr="008D00C0">
        <w:rPr>
          <w:rFonts w:ascii="Times New Roman" w:hAnsi="Times New Roman" w:cs="Times New Roman"/>
          <w:b/>
          <w:sz w:val="28"/>
          <w:szCs w:val="24"/>
        </w:rPr>
        <w:tab/>
        <w:t xml:space="preserve">               Answer any </w:t>
      </w:r>
      <w:r w:rsidRPr="008D00C0">
        <w:rPr>
          <w:rFonts w:ascii="Times New Roman" w:hAnsi="Times New Roman" w:cs="Times New Roman"/>
          <w:b/>
          <w:i/>
          <w:sz w:val="28"/>
          <w:szCs w:val="24"/>
        </w:rPr>
        <w:t xml:space="preserve">TWO </w:t>
      </w:r>
      <w:r w:rsidRPr="008D00C0">
        <w:rPr>
          <w:rFonts w:ascii="Times New Roman" w:hAnsi="Times New Roman" w:cs="Times New Roman"/>
          <w:b/>
          <w:sz w:val="28"/>
          <w:szCs w:val="24"/>
        </w:rPr>
        <w:t>questions</w:t>
      </w:r>
    </w:p>
    <w:p w:rsidR="002F7102" w:rsidRDefault="00CE5469" w:rsidP="0095348B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barriers to communication. How do you overcome it?</w:t>
      </w:r>
    </w:p>
    <w:p w:rsidR="002F7102" w:rsidRDefault="00CE5469" w:rsidP="0095348B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classify business letters?</w:t>
      </w:r>
    </w:p>
    <w:p w:rsidR="006301A8" w:rsidRDefault="00CE5469" w:rsidP="0095348B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a details letter from the principal to the agent informing the terms and</w:t>
      </w:r>
    </w:p>
    <w:p w:rsidR="002F7102" w:rsidRDefault="00CE5469" w:rsidP="006301A8">
      <w:pPr>
        <w:spacing w:before="4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conditions of Agency.</w:t>
      </w:r>
    </w:p>
    <w:p w:rsidR="002F7102" w:rsidRDefault="00CE5469" w:rsidP="0095348B">
      <w:pPr>
        <w:numPr>
          <w:ilvl w:val="0"/>
          <w:numId w:val="1"/>
        </w:numPr>
        <w:spacing w:before="40" w:after="6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modern forms of communication in business.</w:t>
      </w:r>
    </w:p>
    <w:p w:rsidR="002F7102" w:rsidRDefault="00CA702F" w:rsidP="0095348B">
      <w:pPr>
        <w:spacing w:after="0" w:line="240" w:lineRule="auto"/>
        <w:ind w:left="720"/>
        <w:jc w:val="center"/>
      </w:pPr>
      <w:r>
        <w:rPr>
          <w:rFonts w:ascii="Times New Roman" w:hAnsi="Times New Roman" w:cs="Times New Roman"/>
          <w:sz w:val="24"/>
          <w:szCs w:val="24"/>
        </w:rPr>
        <w:t>——————</w:t>
      </w:r>
    </w:p>
    <w:sectPr w:rsidR="002F7102" w:rsidSect="0095348B">
      <w:headerReference w:type="default" r:id="rId7"/>
      <w:pgSz w:w="12240" w:h="15840"/>
      <w:pgMar w:top="1440" w:right="1440" w:bottom="993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62" w:rsidRDefault="00C03762" w:rsidP="0045568C">
      <w:pPr>
        <w:spacing w:after="0" w:line="240" w:lineRule="auto"/>
      </w:pPr>
      <w:r>
        <w:separator/>
      </w:r>
    </w:p>
  </w:endnote>
  <w:endnote w:type="continuationSeparator" w:id="1">
    <w:p w:rsidR="00C03762" w:rsidRDefault="00C03762" w:rsidP="0045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62" w:rsidRDefault="00C03762" w:rsidP="0045568C">
      <w:pPr>
        <w:spacing w:after="0" w:line="240" w:lineRule="auto"/>
      </w:pPr>
      <w:r>
        <w:separator/>
      </w:r>
    </w:p>
  </w:footnote>
  <w:footnote w:type="continuationSeparator" w:id="1">
    <w:p w:rsidR="00C03762" w:rsidRDefault="00C03762" w:rsidP="0045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8C" w:rsidRDefault="0045568C" w:rsidP="0045568C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  <w:p w:rsidR="0045568C" w:rsidRDefault="0045568C" w:rsidP="0045568C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  <w:p w:rsidR="0045568C" w:rsidRDefault="0045568C" w:rsidP="00B512DD">
    <w:pPr>
      <w:spacing w:after="0" w:line="240" w:lineRule="auto"/>
      <w:ind w:left="5760" w:firstLine="720"/>
    </w:pPr>
    <w:r w:rsidRPr="0045568C">
      <w:rPr>
        <w:rFonts w:ascii="Times New Roman" w:hAnsi="Times New Roman" w:cs="Times New Roman"/>
        <w:b/>
        <w:sz w:val="28"/>
        <w:szCs w:val="28"/>
      </w:rPr>
      <w:t>UCO/CT/4010</w:t>
    </w:r>
    <w:r w:rsidRPr="0045568C">
      <w:rPr>
        <w:rFonts w:ascii="Times New Roman" w:hAnsi="Times New Roman" w:cs="Times New Roman"/>
        <w:sz w:val="28"/>
        <w:szCs w:val="28"/>
      </w:rPr>
      <w:tab/>
    </w:r>
    <w:r w:rsidRPr="0045568C">
      <w:rPr>
        <w:rFonts w:ascii="Times New Roman" w:hAnsi="Times New Roman" w:cs="Times New Roman"/>
        <w:b/>
        <w:bCs/>
        <w:sz w:val="28"/>
        <w:szCs w:val="28"/>
      </w:rPr>
      <w:t>COMJ</w:t>
    </w:r>
    <w:r w:rsidRPr="0045568C">
      <w:rPr>
        <w:rFonts w:ascii="Times New Roman" w:hAnsi="Times New Roman" w:cs="Times New Roman"/>
        <w:sz w:val="28"/>
        <w:szCs w:val="28"/>
      </w:rPr>
      <w:tab/>
    </w:r>
    <w:r w:rsidRPr="0045568C">
      <w:rPr>
        <w:rFonts w:ascii="Times New Roman" w:hAnsi="Times New Roman" w:cs="Times New Roman"/>
        <w:sz w:val="28"/>
        <w:szCs w:val="28"/>
      </w:rPr>
      <w:tab/>
    </w:r>
    <w:r w:rsidRPr="0045568C">
      <w:rPr>
        <w:rFonts w:ascii="Times New Roman" w:hAnsi="Times New Roman" w:cs="Times New Roman"/>
        <w:sz w:val="28"/>
        <w:szCs w:val="28"/>
      </w:rPr>
      <w:tab/>
    </w:r>
    <w:r w:rsidRPr="0045568C"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D0FA6"/>
    <w:multiLevelType w:val="multilevel"/>
    <w:tmpl w:val="0D225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E06DFF"/>
    <w:multiLevelType w:val="multilevel"/>
    <w:tmpl w:val="5AA0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5F50AE8"/>
    <w:multiLevelType w:val="multilevel"/>
    <w:tmpl w:val="3C54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8EF4306"/>
    <w:multiLevelType w:val="multilevel"/>
    <w:tmpl w:val="B35C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102"/>
    <w:rsid w:val="000711E9"/>
    <w:rsid w:val="001124CE"/>
    <w:rsid w:val="00176672"/>
    <w:rsid w:val="00256394"/>
    <w:rsid w:val="002F7102"/>
    <w:rsid w:val="00352BF8"/>
    <w:rsid w:val="00405301"/>
    <w:rsid w:val="004073A3"/>
    <w:rsid w:val="0045568C"/>
    <w:rsid w:val="00590EFB"/>
    <w:rsid w:val="006301A8"/>
    <w:rsid w:val="006E410E"/>
    <w:rsid w:val="008D00C0"/>
    <w:rsid w:val="008D6E96"/>
    <w:rsid w:val="0095348B"/>
    <w:rsid w:val="00994EFC"/>
    <w:rsid w:val="009E7B5C"/>
    <w:rsid w:val="00A62362"/>
    <w:rsid w:val="00A9305B"/>
    <w:rsid w:val="00B512DD"/>
    <w:rsid w:val="00B8106F"/>
    <w:rsid w:val="00C03762"/>
    <w:rsid w:val="00CA702F"/>
    <w:rsid w:val="00CE5469"/>
    <w:rsid w:val="00D62170"/>
    <w:rsid w:val="00DA3D20"/>
    <w:rsid w:val="00EC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2F7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2F7102"/>
    <w:pPr>
      <w:spacing w:after="140" w:line="288" w:lineRule="auto"/>
    </w:pPr>
  </w:style>
  <w:style w:type="paragraph" w:styleId="List">
    <w:name w:val="List"/>
    <w:basedOn w:val="BodyText"/>
    <w:rsid w:val="002F7102"/>
    <w:rPr>
      <w:rFonts w:cs="Mangal"/>
    </w:rPr>
  </w:style>
  <w:style w:type="paragraph" w:styleId="Caption">
    <w:name w:val="caption"/>
    <w:basedOn w:val="Normal"/>
    <w:qFormat/>
    <w:rsid w:val="002F71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2F710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45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68C"/>
  </w:style>
  <w:style w:type="paragraph" w:styleId="Footer">
    <w:name w:val="footer"/>
    <w:basedOn w:val="Normal"/>
    <w:link w:val="FooterChar"/>
    <w:uiPriority w:val="99"/>
    <w:semiHidden/>
    <w:unhideWhenUsed/>
    <w:rsid w:val="0045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6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dc:description/>
  <cp:lastModifiedBy>conoffice</cp:lastModifiedBy>
  <cp:revision>41</cp:revision>
  <cp:lastPrinted>2017-10-14T07:32:00Z</cp:lastPrinted>
  <dcterms:created xsi:type="dcterms:W3CDTF">2017-09-04T09:08:00Z</dcterms:created>
  <dcterms:modified xsi:type="dcterms:W3CDTF">2017-10-14T09:05:00Z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