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72" w:rsidRPr="000E1148" w:rsidRDefault="00105646" w:rsidP="00F032F4">
      <w:pPr>
        <w:spacing w:before="40" w:line="20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E1148">
        <w:rPr>
          <w:b/>
          <w:sz w:val="28"/>
          <w:szCs w:val="28"/>
        </w:rPr>
        <w:t>M.</w:t>
      </w:r>
      <w:r w:rsidR="00902C06" w:rsidRPr="000E1148">
        <w:rPr>
          <w:b/>
          <w:sz w:val="28"/>
          <w:szCs w:val="28"/>
        </w:rPr>
        <w:t>Sc</w:t>
      </w:r>
      <w:r w:rsidR="00D25172" w:rsidRPr="000E1148">
        <w:rPr>
          <w:b/>
          <w:sz w:val="28"/>
          <w:szCs w:val="28"/>
        </w:rPr>
        <w:t xml:space="preserve">. DEGREE EXAMINATION, </w:t>
      </w:r>
      <w:r w:rsidR="00572222">
        <w:rPr>
          <w:b/>
          <w:sz w:val="28"/>
          <w:szCs w:val="28"/>
        </w:rPr>
        <w:t>NOVEMBER</w:t>
      </w:r>
      <w:r w:rsidR="000A4CFA">
        <w:rPr>
          <w:b/>
          <w:sz w:val="28"/>
          <w:szCs w:val="28"/>
        </w:rPr>
        <w:t xml:space="preserve"> 201</w:t>
      </w:r>
      <w:r w:rsidR="00245135">
        <w:rPr>
          <w:b/>
          <w:sz w:val="28"/>
          <w:szCs w:val="28"/>
        </w:rPr>
        <w:t>6</w:t>
      </w:r>
      <w:r w:rsidR="00C73947" w:rsidRPr="000E1148">
        <w:rPr>
          <w:b/>
          <w:sz w:val="28"/>
          <w:szCs w:val="28"/>
        </w:rPr>
        <w:t>.</w:t>
      </w:r>
    </w:p>
    <w:p w:rsidR="00902C06" w:rsidRPr="000E1148" w:rsidRDefault="00902C06" w:rsidP="00F032F4">
      <w:pPr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(Applicable Mathematics)</w:t>
      </w:r>
    </w:p>
    <w:p w:rsidR="00D25172" w:rsidRPr="000E1148" w:rsidRDefault="00D25172" w:rsidP="00F032F4">
      <w:pPr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I YEAR — I SEMESTER</w:t>
      </w:r>
    </w:p>
    <w:p w:rsidR="00D25172" w:rsidRPr="000E1148" w:rsidRDefault="005E1542" w:rsidP="00F032F4">
      <w:pPr>
        <w:spacing w:before="40" w:line="20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CD700C">
        <w:rPr>
          <w:b/>
          <w:sz w:val="28"/>
          <w:szCs w:val="28"/>
        </w:rPr>
        <w:t>ajor</w:t>
      </w:r>
      <w:r>
        <w:rPr>
          <w:b/>
          <w:sz w:val="28"/>
          <w:szCs w:val="28"/>
        </w:rPr>
        <w:t xml:space="preserve"> P</w:t>
      </w:r>
      <w:r w:rsidR="00CD700C">
        <w:rPr>
          <w:b/>
          <w:sz w:val="28"/>
          <w:szCs w:val="28"/>
        </w:rPr>
        <w:t>aper</w:t>
      </w:r>
      <w:r>
        <w:rPr>
          <w:b/>
          <w:sz w:val="28"/>
          <w:szCs w:val="28"/>
        </w:rPr>
        <w:t xml:space="preserve">-II - </w:t>
      </w:r>
      <w:r w:rsidR="005E57FB">
        <w:rPr>
          <w:b/>
          <w:sz w:val="28"/>
          <w:szCs w:val="28"/>
        </w:rPr>
        <w:t>REAL ANALYSIS</w:t>
      </w:r>
    </w:p>
    <w:p w:rsidR="00D25172" w:rsidRPr="000E1148" w:rsidRDefault="00D26DDE" w:rsidP="00F032F4">
      <w:pPr>
        <w:tabs>
          <w:tab w:val="right" w:pos="0"/>
          <w:tab w:val="right" w:pos="8280"/>
        </w:tabs>
        <w:spacing w:before="40" w:line="20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0E1148">
        <w:rPr>
          <w:b/>
          <w:sz w:val="28"/>
          <w:szCs w:val="28"/>
        </w:rPr>
        <w:t>arks : 75</w:t>
      </w:r>
    </w:p>
    <w:p w:rsidR="00BC262A" w:rsidRDefault="00BC262A" w:rsidP="00F032F4">
      <w:pPr>
        <w:tabs>
          <w:tab w:val="right" w:pos="8280"/>
        </w:tabs>
        <w:spacing w:before="40" w:line="206" w:lineRule="auto"/>
        <w:jc w:val="center"/>
        <w:rPr>
          <w:b/>
          <w:sz w:val="28"/>
          <w:szCs w:val="28"/>
        </w:rPr>
      </w:pPr>
    </w:p>
    <w:p w:rsidR="00D25172" w:rsidRPr="000E1148" w:rsidRDefault="00D25172" w:rsidP="00F032F4">
      <w:pPr>
        <w:tabs>
          <w:tab w:val="right" w:pos="8280"/>
        </w:tabs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A</w:t>
      </w:r>
      <w:r w:rsidR="00902C06" w:rsidRPr="000E1148">
        <w:rPr>
          <w:b/>
          <w:sz w:val="28"/>
          <w:szCs w:val="28"/>
        </w:rPr>
        <w:t xml:space="preserve"> — (10 × 2 = 2</w:t>
      </w:r>
      <w:r w:rsidRPr="000E1148">
        <w:rPr>
          <w:b/>
          <w:sz w:val="28"/>
          <w:szCs w:val="28"/>
        </w:rPr>
        <w:t>0 marks)</w:t>
      </w:r>
    </w:p>
    <w:p w:rsidR="00D25172" w:rsidRPr="000E1148" w:rsidRDefault="00D25172" w:rsidP="00F032F4">
      <w:pPr>
        <w:tabs>
          <w:tab w:val="right" w:pos="8280"/>
        </w:tabs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An</w:t>
      </w:r>
      <w:r w:rsidR="00902C06" w:rsidRPr="000E1148">
        <w:rPr>
          <w:b/>
          <w:sz w:val="28"/>
          <w:szCs w:val="28"/>
        </w:rPr>
        <w:t>swer</w:t>
      </w:r>
      <w:r w:rsidR="00105646" w:rsidRPr="000E1148">
        <w:rPr>
          <w:b/>
          <w:sz w:val="28"/>
          <w:szCs w:val="28"/>
        </w:rPr>
        <w:t xml:space="preserve"> </w:t>
      </w:r>
      <w:r w:rsidR="00255D67" w:rsidRPr="000E1148">
        <w:rPr>
          <w:b/>
          <w:sz w:val="28"/>
          <w:szCs w:val="28"/>
        </w:rPr>
        <w:t xml:space="preserve">any </w:t>
      </w:r>
      <w:r w:rsidR="00255D67" w:rsidRPr="000E1148">
        <w:rPr>
          <w:b/>
          <w:i/>
          <w:sz w:val="28"/>
          <w:szCs w:val="28"/>
        </w:rPr>
        <w:t>TEN</w:t>
      </w:r>
      <w:r w:rsidR="00902C06" w:rsidRPr="000E1148">
        <w:rPr>
          <w:b/>
          <w:sz w:val="28"/>
          <w:szCs w:val="28"/>
        </w:rPr>
        <w:t xml:space="preserve"> q</w:t>
      </w:r>
      <w:r w:rsidRPr="000E1148">
        <w:rPr>
          <w:b/>
          <w:sz w:val="28"/>
          <w:szCs w:val="28"/>
        </w:rPr>
        <w:t>uestions.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 xml:space="preserve">Define lebesgue measurable on </w:t>
      </w:r>
      <w:r w:rsidR="00F55ED4" w:rsidRPr="001D3021">
        <w:rPr>
          <w:rFonts w:eastAsiaTheme="minorEastAsia"/>
        </w:rPr>
        <w:t xml:space="preserve">a </w:t>
      </w:r>
      <w:r w:rsidRPr="001D3021">
        <w:rPr>
          <w:rFonts w:eastAsiaTheme="minorEastAsia"/>
        </w:rPr>
        <w:t xml:space="preserve">set </w:t>
      </w:r>
      <m:oMath>
        <m:r>
          <w:rPr>
            <w:rFonts w:ascii="Cambria Math" w:eastAsiaTheme="minorEastAsia" w:hAnsi="Cambria Math"/>
          </w:rPr>
          <m:t>E</m:t>
        </m:r>
      </m:oMath>
      <w:r w:rsidRPr="001D3021">
        <w:rPr>
          <w:rFonts w:eastAsiaTheme="minorEastAsia"/>
        </w:rPr>
        <w:t>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 xml:space="preserve">Let </w:t>
      </w:r>
      <m:oMath>
        <m:r>
          <m:rPr>
            <m:sty m:val="p"/>
          </m:rPr>
          <w:rPr>
            <w:rFonts w:ascii="Cambria Math" w:eastAsiaTheme="minorEastAsia" w:hAnsi="Cambria Math"/>
          </w:rPr>
          <m:t>f</m:t>
        </m:r>
      </m:oMath>
      <w:r w:rsidRPr="001D3021">
        <w:rPr>
          <w:rFonts w:eastAsiaTheme="minorEastAsia"/>
        </w:rPr>
        <w:t xml:space="preserve"> be a measurable function and B be a Borel set then prove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(B)</m:t>
        </m:r>
      </m:oMath>
      <w:r w:rsidRPr="001D3021">
        <w:rPr>
          <w:rFonts w:eastAsiaTheme="minorEastAsia"/>
        </w:rPr>
        <w:t xml:space="preserve"> is a measurable set.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 xml:space="preserve">Show that </w:t>
      </w:r>
      <w:r w:rsidRPr="000C5BB4">
        <w:rPr>
          <w:rFonts w:eastAsiaTheme="minorEastAsia"/>
          <w:sz w:val="26"/>
        </w:rPr>
        <w:t>lim</w:t>
      </w:r>
      <m:oMath>
        <m:r>
          <m:rPr>
            <m:sty m:val="p"/>
          </m:rPr>
          <w:rPr>
            <w:rFonts w:ascii="Cambria Math" w:eastAsiaTheme="minorEastAsia" w:hAnsi="Cambria Math"/>
            <w:sz w:val="26"/>
          </w:rPr>
          <m:t xml:space="preserve"> </m:t>
        </m:r>
        <m:nary>
          <m:naryPr>
            <m:limLoc m:val="undOvr"/>
            <m:ctrlPr>
              <w:rPr>
                <w:rFonts w:ascii="Cambria Math" w:eastAsiaTheme="minorEastAsia" w:hAnsi="Cambria Math"/>
                <w:sz w:val="2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</w:rPr>
                          <m:t>1+x/n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</w:rPr>
                      <m:t xml:space="preserve"> 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</w:rPr>
                      <m:t>1/n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Theme="minorEastAsia" w:hAnsi="Cambria Math"/>
            <w:sz w:val="26"/>
          </w:rPr>
          <m:t>=1</m:t>
        </m:r>
      </m:oMath>
      <w:r w:rsidR="000C5BB4">
        <w:rPr>
          <w:rFonts w:eastAsiaTheme="minorEastAsia"/>
          <w:sz w:val="26"/>
        </w:rPr>
        <w:t>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>Let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f</m:t>
        </m:r>
      </m:oMath>
      <w:r w:rsidRPr="001D3021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g</m:t>
        </m:r>
      </m:oMath>
      <w:r w:rsidRPr="001D3021">
        <w:rPr>
          <w:rFonts w:eastAsiaTheme="minorEastAsia"/>
        </w:rPr>
        <w:t xml:space="preserve"> be integrable functions, and if  </w:t>
      </w:r>
      <m:oMath>
        <m:r>
          <w:rPr>
            <w:rFonts w:ascii="Cambria Math" w:eastAsiaTheme="minorEastAsia" w:hAnsi="Cambria Math"/>
          </w:rPr>
          <m:t>f≤g</m:t>
        </m:r>
      </m:oMath>
      <w:r w:rsidRPr="001D3021">
        <w:rPr>
          <w:rFonts w:eastAsiaTheme="minorEastAsia"/>
        </w:rPr>
        <w:t xml:space="preserve"> almost everwhere then prove that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f</m:t>
            </m:r>
          </m:e>
        </m:nary>
        <m:r>
          <w:rPr>
            <w:rFonts w:ascii="Cambria Math" w:eastAsiaTheme="minorEastAsia" w:hAnsi="Cambria Math"/>
          </w:rPr>
          <m:t xml:space="preserve"> dx ≤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g</m:t>
            </m:r>
          </m:e>
        </m:nary>
        <m:r>
          <w:rPr>
            <w:rFonts w:ascii="Cambria Math" w:eastAsiaTheme="minorEastAsia" w:hAnsi="Cambria Math"/>
          </w:rPr>
          <m:t>dx</m:t>
        </m:r>
      </m:oMath>
      <w:r w:rsidR="000C5BB4">
        <w:rPr>
          <w:rFonts w:eastAsiaTheme="minorEastAsia"/>
        </w:rPr>
        <w:t>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>State Cauchy criterion for uniform convergence sequence of function</w:t>
      </w:r>
      <w:r w:rsidR="000C5BB4">
        <w:rPr>
          <w:rFonts w:eastAsiaTheme="minorEastAsia"/>
        </w:rPr>
        <w:t>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 xml:space="preserve">If </w:t>
      </w:r>
      <w:r w:rsidRPr="002B0551">
        <w:rPr>
          <w:rFonts w:eastAsiaTheme="minorEastAsia"/>
          <w:i/>
        </w:rPr>
        <w:t>K</w:t>
      </w:r>
      <w:r w:rsidRPr="001D3021">
        <w:rPr>
          <w:rFonts w:eastAsiaTheme="minorEastAsia"/>
        </w:rPr>
        <w:t xml:space="preserve"> is a compact metic space, if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cr m:val="script"/>
          </m:rPr>
          <w:rPr>
            <w:rFonts w:ascii="Cambria Math" w:eastAsiaTheme="minorEastAsia" w:hAnsi="Cambria Math"/>
          </w:rPr>
          <m:t>∈b(</m:t>
        </m:r>
        <m:r>
          <w:rPr>
            <w:rFonts w:ascii="Cambria Math" w:eastAsiaTheme="minorEastAsia" w:hAnsi="Cambria Math"/>
          </w:rPr>
          <m:t>K)</m:t>
        </m:r>
      </m:oMath>
      <w:r w:rsidRPr="002B0551">
        <w:rPr>
          <w:rFonts w:eastAsiaTheme="minorEastAsia"/>
          <w:i/>
        </w:rPr>
        <w:t xml:space="preserve"> </w:t>
      </w:r>
      <w:r w:rsidRPr="001D3021">
        <w:rPr>
          <w:rFonts w:eastAsiaTheme="minorEastAsia"/>
        </w:rPr>
        <w:t xml:space="preserve">for </w:t>
      </w:r>
      <w:r w:rsidRPr="002B0551">
        <w:rPr>
          <w:rFonts w:eastAsiaTheme="minorEastAsia"/>
          <w:i/>
        </w:rPr>
        <w:t xml:space="preserve">n=1,2,3, ..., </w:t>
      </w:r>
      <w:r w:rsidRPr="001D3021">
        <w:rPr>
          <w:rFonts w:eastAsiaTheme="minorEastAsia"/>
        </w:rPr>
        <w:t xml:space="preserve">and if </w:t>
      </w:r>
      <m:oMath>
        <m: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}</m:t>
        </m:r>
      </m:oMath>
      <w:r w:rsidRPr="001D3021">
        <w:rPr>
          <w:rFonts w:eastAsiaTheme="minorEastAsia"/>
        </w:rPr>
        <w:t xml:space="preserve"> converges uniformly on </w:t>
      </w:r>
      <w:r w:rsidRPr="002B0551">
        <w:rPr>
          <w:rFonts w:eastAsiaTheme="minorEastAsia"/>
          <w:i/>
        </w:rPr>
        <w:t>K</w:t>
      </w:r>
      <w:r w:rsidRPr="001D3021">
        <w:rPr>
          <w:rFonts w:eastAsiaTheme="minorEastAsia"/>
        </w:rPr>
        <w:t xml:space="preserve">, then prove that </w:t>
      </w:r>
      <m:oMath>
        <m: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}</m:t>
        </m:r>
      </m:oMath>
      <w:r w:rsidRPr="001D3021">
        <w:rPr>
          <w:rFonts w:eastAsiaTheme="minorEastAsia"/>
        </w:rPr>
        <w:t xml:space="preserve"> is equicontinuous on </w:t>
      </w:r>
      <w:r w:rsidRPr="002B0551">
        <w:rPr>
          <w:rFonts w:eastAsiaTheme="minorEastAsia"/>
          <w:i/>
        </w:rPr>
        <w:t>K</w:t>
      </w:r>
      <w:r w:rsidR="000C5BB4">
        <w:rPr>
          <w:rFonts w:eastAsiaTheme="minorEastAsia"/>
          <w:i/>
        </w:rPr>
        <w:t>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 xml:space="preserve">Define contraction on metric space </w:t>
      </w:r>
      <m:oMath>
        <m:r>
          <w:rPr>
            <w:rFonts w:ascii="Cambria Math" w:eastAsiaTheme="minorEastAsia" w:hAnsi="Cambria Math"/>
          </w:rPr>
          <m:t>X</m:t>
        </m:r>
      </m:oMath>
      <w:r w:rsidRPr="001D3021">
        <w:rPr>
          <w:rFonts w:eastAsiaTheme="minorEastAsia"/>
        </w:rPr>
        <w:t>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>State implicit function theorem</w:t>
      </w:r>
      <w:r w:rsidR="000C5BB4">
        <w:rPr>
          <w:rFonts w:eastAsiaTheme="minorEastAsia"/>
        </w:rPr>
        <w:t>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>Define an orthonormal system of a function.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>State Parseval’s theorem.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 xml:space="preserve">Define regular measure on set </w:t>
      </w:r>
      <w:r w:rsidRPr="002B0551">
        <w:rPr>
          <w:rFonts w:eastAsiaTheme="minorEastAsia"/>
          <w:i/>
        </w:rPr>
        <w:t>E</w:t>
      </w:r>
      <w:r w:rsidRPr="001D3021">
        <w:rPr>
          <w:rFonts w:eastAsiaTheme="minorEastAsia"/>
        </w:rPr>
        <w:t>.</w:t>
      </w:r>
    </w:p>
    <w:p w:rsidR="00572222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>State weierstrass</w:t>
      </w:r>
      <w:r w:rsidR="002B0551">
        <w:rPr>
          <w:rFonts w:eastAsiaTheme="minorEastAsia"/>
        </w:rPr>
        <w:t xml:space="preserve"> </w:t>
      </w:r>
      <w:r w:rsidRPr="002B0551">
        <w:rPr>
          <w:rFonts w:eastAsiaTheme="minorEastAsia"/>
          <w:i/>
        </w:rPr>
        <w:t>M</w:t>
      </w:r>
      <w:r w:rsidRPr="001D3021">
        <w:rPr>
          <w:rFonts w:eastAsiaTheme="minorEastAsia"/>
        </w:rPr>
        <w:t>-test.</w:t>
      </w:r>
    </w:p>
    <w:p w:rsidR="00D25172" w:rsidRPr="000E1148" w:rsidRDefault="004854B7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B — (</w:t>
      </w:r>
      <w:r w:rsidR="00AE0EC2" w:rsidRPr="000E1148">
        <w:rPr>
          <w:b/>
          <w:sz w:val="28"/>
          <w:szCs w:val="28"/>
        </w:rPr>
        <w:t>5</w:t>
      </w:r>
      <w:r w:rsidR="00D25172" w:rsidRPr="000E1148">
        <w:rPr>
          <w:b/>
          <w:sz w:val="28"/>
          <w:szCs w:val="28"/>
        </w:rPr>
        <w:t xml:space="preserve"> × </w:t>
      </w:r>
      <w:r w:rsidR="00AE0EC2" w:rsidRPr="000E1148">
        <w:rPr>
          <w:b/>
          <w:sz w:val="28"/>
          <w:szCs w:val="28"/>
        </w:rPr>
        <w:t>5 = 2</w:t>
      </w:r>
      <w:r w:rsidRPr="000E1148">
        <w:rPr>
          <w:b/>
          <w:sz w:val="28"/>
          <w:szCs w:val="28"/>
        </w:rPr>
        <w:t>5</w:t>
      </w:r>
      <w:r w:rsidR="00D25172" w:rsidRPr="000E1148">
        <w:rPr>
          <w:b/>
          <w:sz w:val="28"/>
          <w:szCs w:val="28"/>
        </w:rPr>
        <w:t xml:space="preserve"> marks)</w:t>
      </w:r>
    </w:p>
    <w:p w:rsidR="00D25172" w:rsidRPr="000C52AD" w:rsidRDefault="00D25172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jc w:val="center"/>
        <w:rPr>
          <w:b/>
          <w:sz w:val="32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="00AE0EC2" w:rsidRPr="000E1148">
        <w:rPr>
          <w:b/>
          <w:i/>
          <w:sz w:val="28"/>
          <w:szCs w:val="28"/>
        </w:rPr>
        <w:t>FIVE</w:t>
      </w:r>
      <w:r w:rsidRPr="000E1148">
        <w:rPr>
          <w:b/>
          <w:i/>
          <w:sz w:val="28"/>
          <w:szCs w:val="28"/>
        </w:rPr>
        <w:t xml:space="preserve"> </w:t>
      </w:r>
      <w:r w:rsidRPr="000E1148">
        <w:rPr>
          <w:b/>
          <w:sz w:val="28"/>
          <w:szCs w:val="28"/>
        </w:rPr>
        <w:t>questions.</w:t>
      </w:r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  <w:sz w:val="26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  <w:sz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6"/>
              </w:rPr>
              <m:t>i</m:t>
            </m:r>
          </m:sub>
        </m:sSub>
        <m:r>
          <w:rPr>
            <w:rFonts w:ascii="Cambria Math" w:eastAsiaTheme="minorEastAsia" w:hAnsi="Cambria Math"/>
            <w:sz w:val="26"/>
          </w:rPr>
          <m:t>}</m:t>
        </m:r>
      </m:oMath>
      <w:r w:rsidRPr="002B0551">
        <w:rPr>
          <w:rFonts w:eastAsiaTheme="minorEastAsia"/>
          <w:sz w:val="26"/>
        </w:rPr>
        <w:t xml:space="preserve"> </w:t>
      </w:r>
      <w:r>
        <w:rPr>
          <w:rFonts w:eastAsiaTheme="minorEastAsia"/>
        </w:rPr>
        <w:t xml:space="preserve">be a sequence of measurable sets. Then prove that </w:t>
      </w:r>
      <w:r>
        <w:rPr>
          <w:rFonts w:eastAsiaTheme="minorEastAsia"/>
        </w:rPr>
        <w:br/>
      </w:r>
      <w:r w:rsidRPr="001D3021">
        <w:rPr>
          <w:rFonts w:eastAsiaTheme="minorEastAsia"/>
        </w:rPr>
        <w:t>(</w:t>
      </w:r>
      <w:r w:rsidR="002B0551">
        <w:rPr>
          <w:rFonts w:eastAsiaTheme="minorEastAsia"/>
        </w:rPr>
        <w:t>a</w:t>
      </w:r>
      <w:r w:rsidRPr="001D3021">
        <w:rPr>
          <w:rFonts w:eastAsiaTheme="minorEastAsia"/>
        </w:rPr>
        <w:t xml:space="preserve">) </w:t>
      </w:r>
      <w:r w:rsidR="002B0551">
        <w:rPr>
          <w:rFonts w:eastAsiaTheme="minorEastAsia"/>
        </w:rPr>
        <w:t xml:space="preserve">    </w:t>
      </w:r>
      <w:r w:rsidRPr="001D3021">
        <w:rPr>
          <w:rFonts w:eastAsiaTheme="minorEastAsia"/>
        </w:rPr>
        <w:t xml:space="preserve">if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E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⊆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⊆…, </m:t>
        </m:r>
      </m:oMath>
      <w:r>
        <w:rPr>
          <w:rFonts w:eastAsiaTheme="minorEastAsia"/>
        </w:rPr>
        <w:t xml:space="preserve">we have </w:t>
      </w:r>
      <m:oMath>
        <m:r>
          <m:rPr>
            <m:sty m:val="p"/>
          </m:rP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lim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func>
          </m:e>
        </m:d>
        <m:r>
          <m:rPr>
            <m:sty m:val="p"/>
          </m:rPr>
          <w:rPr>
            <w:rFonts w:ascii="Cambria Math" w:eastAsiaTheme="minorEastAsia" w:hAnsi="Cambria Math"/>
          </w:rPr>
          <m:t>=lim⁡m(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,</w:t>
      </w:r>
    </w:p>
    <w:p w:rsidR="00572222" w:rsidRPr="001D3021" w:rsidRDefault="00572222" w:rsidP="001D3021">
      <w:pPr>
        <w:pStyle w:val="ListParagraph"/>
        <w:spacing w:line="360" w:lineRule="auto"/>
        <w:ind w:left="900"/>
        <w:rPr>
          <w:rFonts w:eastAsiaTheme="minorEastAsia"/>
        </w:rPr>
      </w:pPr>
      <w:r>
        <w:rPr>
          <w:rFonts w:eastAsiaTheme="minorEastAsia"/>
        </w:rPr>
        <w:t>(</w:t>
      </w:r>
      <w:r w:rsidR="002B0551">
        <w:rPr>
          <w:rFonts w:eastAsiaTheme="minorEastAsia"/>
        </w:rPr>
        <w:t>b</w:t>
      </w:r>
      <w:r>
        <w:rPr>
          <w:rFonts w:eastAsiaTheme="minorEastAsia"/>
        </w:rPr>
        <w:t>)</w:t>
      </w:r>
      <w:r w:rsidR="002B0551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if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⊇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⊇…,</m:t>
        </m:r>
      </m:oMath>
      <w:r>
        <w:rPr>
          <w:rFonts w:eastAsiaTheme="minorEastAsia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>&lt;</m:t>
        </m:r>
        <m:r>
          <w:rPr>
            <w:rFonts w:ascii="Cambria Math" w:eastAsiaTheme="minorEastAsia" w:hAnsi="Cambria Math"/>
          </w:rPr>
          <m:t xml:space="preserve"> ∞</m:t>
        </m:r>
      </m:oMath>
      <w:r>
        <w:rPr>
          <w:rFonts w:eastAsiaTheme="minorEastAsia"/>
        </w:rPr>
        <w:t xml:space="preserve"> for each </w:t>
      </w:r>
      <m:oMath>
        <m:r>
          <m:rPr>
            <m:sty m:val="p"/>
          </m:rPr>
          <w:rPr>
            <w:rFonts w:ascii="Cambria Math" w:eastAsiaTheme="minorEastAsia" w:hAnsi="Cambria Math"/>
          </w:rPr>
          <m:t>i</m:t>
        </m:r>
      </m:oMath>
      <w:r>
        <w:rPr>
          <w:rFonts w:eastAsiaTheme="minorEastAsia"/>
        </w:rPr>
        <w:t>, then we have</w:t>
      </w:r>
      <w:r w:rsidR="002B0551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       </m:t>
        </m:r>
        <m:r>
          <m:rPr>
            <m:sty m:val="p"/>
          </m:rP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lim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func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lim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</w:rPr>
          <m:t>.</m:t>
        </m:r>
      </m:oMath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 xml:space="preserve">Let </w:t>
      </w:r>
      <m:oMath>
        <m:r>
          <m:rPr>
            <m:sty m:val="p"/>
          </m:rP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and  </w:t>
      </w:r>
      <m:oMath>
        <m:r>
          <m:rPr>
            <m:sty m:val="p"/>
          </m:rP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 be non-negative measurable functions, then prove that</w:t>
      </w:r>
      <w:r w:rsidR="002B0551">
        <w:rPr>
          <w:rFonts w:eastAsiaTheme="minorEastAsia"/>
        </w:rPr>
        <w:t xml:space="preserve">  </w:t>
      </w:r>
      <w:r w:rsidR="00D079BD">
        <w:rPr>
          <w:rFonts w:eastAsiaTheme="minorEastAsia"/>
        </w:rPr>
        <w:t xml:space="preserve">    </w:t>
      </w:r>
      <w:r w:rsidR="002B0551">
        <w:rPr>
          <w:rFonts w:eastAsiaTheme="minorEastAsia"/>
        </w:rPr>
        <w:t xml:space="preserve">        </w:t>
      </w:r>
      <w:r>
        <w:rPr>
          <w:rFonts w:eastAsiaTheme="minorEastAsia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f dx+ 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g dx=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f+g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dx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.</m:t>
                </m:r>
              </m:e>
            </m:nary>
          </m:e>
        </m:nary>
      </m:oMath>
    </w:p>
    <w:p w:rsidR="00572222" w:rsidRPr="001D3021" w:rsidRDefault="00572222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>Prove that there exists a real continuous function on the real line which is nowhere differentiable.</w:t>
      </w:r>
    </w:p>
    <w:p w:rsidR="00572222" w:rsidRPr="00301EDB" w:rsidRDefault="00A63B81" w:rsidP="001D3021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>
        <w:rPr>
          <w:rFonts w:eastAsia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3.75pt;margin-top:57.2pt;width:63.75pt;height:27.75pt;z-index:251658240" stroked="f">
            <v:textbox>
              <w:txbxContent>
                <w:p w:rsidR="001D3021" w:rsidRDefault="001D3021">
                  <w:r>
                    <w:t>[P.T.O.]</w:t>
                  </w:r>
                </w:p>
              </w:txbxContent>
            </v:textbox>
          </v:shape>
        </w:pict>
      </w:r>
      <w:r w:rsidR="00572222" w:rsidRPr="001D3021"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X</m:t>
        </m:r>
      </m:oMath>
      <w:r w:rsidR="00572222" w:rsidRPr="001D3021">
        <w:rPr>
          <w:rFonts w:eastAsiaTheme="minorEastAsia"/>
        </w:rPr>
        <w:t xml:space="preserve"> is a complete metric space, and if </w:t>
      </w:r>
      <m:oMath>
        <m:r>
          <w:rPr>
            <w:rFonts w:ascii="Cambria Math" w:eastAsiaTheme="minorEastAsia" w:hAnsi="Cambria Math"/>
          </w:rPr>
          <m:t>ϕ</m:t>
        </m:r>
      </m:oMath>
      <w:r w:rsidR="00572222" w:rsidRPr="001D3021">
        <w:rPr>
          <w:rFonts w:eastAsiaTheme="minorEastAsia"/>
        </w:rPr>
        <w:t xml:space="preserve"> is a contraction of </w:t>
      </w:r>
      <m:oMath>
        <m:r>
          <w:rPr>
            <w:rFonts w:ascii="Cambria Math" w:eastAsiaTheme="minorEastAsia" w:hAnsi="Cambria Math"/>
          </w:rPr>
          <m:t>X</m:t>
        </m:r>
      </m:oMath>
      <w:r w:rsidR="00572222" w:rsidRPr="001D3021">
        <w:rPr>
          <w:rFonts w:eastAsiaTheme="minorEastAsia"/>
        </w:rPr>
        <w:t xml:space="preserve"> into </w:t>
      </w:r>
      <m:oMath>
        <m:r>
          <w:rPr>
            <w:rFonts w:ascii="Cambria Math" w:eastAsiaTheme="minorEastAsia" w:hAnsi="Cambria Math"/>
          </w:rPr>
          <m:t>X</m:t>
        </m:r>
      </m:oMath>
      <w:r w:rsidR="00572222" w:rsidRPr="001D3021">
        <w:rPr>
          <w:rFonts w:eastAsiaTheme="minorEastAsia"/>
        </w:rPr>
        <w:t xml:space="preserve"> then prove that there exists one and only one </w:t>
      </w:r>
      <m:oMath>
        <m:r>
          <w:rPr>
            <w:rFonts w:ascii="Cambria Math" w:eastAsiaTheme="minorEastAsia" w:hAnsi="Cambria Math"/>
          </w:rPr>
          <m:t>x∈X</m:t>
        </m:r>
      </m:oMath>
      <w:r w:rsidR="00572222" w:rsidRPr="001D3021">
        <w:rPr>
          <w:rFonts w:eastAsiaTheme="minorEastAsia"/>
        </w:rPr>
        <w:t xml:space="preserve"> such that </w:t>
      </w:r>
      <m:oMath>
        <m:r>
          <w:rPr>
            <w:rFonts w:ascii="Cambria Math" w:eastAsiaTheme="minorEastAsia" w:hAnsi="Cambria Math"/>
          </w:rPr>
          <m:t>ϕ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</m:t>
        </m:r>
      </m:oMath>
      <w:r w:rsidR="00572222" w:rsidRPr="001D3021">
        <w:rPr>
          <w:rFonts w:eastAsiaTheme="minorEastAsia"/>
        </w:rPr>
        <w:t>.</w:t>
      </w:r>
    </w:p>
    <w:p w:rsidR="00572222" w:rsidRPr="00B90FF2" w:rsidRDefault="00572222" w:rsidP="001D3021">
      <w:pPr>
        <w:pStyle w:val="ListParagraph"/>
        <w:numPr>
          <w:ilvl w:val="0"/>
          <w:numId w:val="11"/>
        </w:numPr>
        <w:spacing w:line="276" w:lineRule="auto"/>
        <w:ind w:left="900" w:hanging="900"/>
        <w:rPr>
          <w:rFonts w:eastAsiaTheme="minorEastAsia"/>
        </w:rPr>
      </w:pPr>
      <w:r>
        <w:rPr>
          <w:rFonts w:eastAsiaTheme="minorEastAsia"/>
        </w:rPr>
        <w:lastRenderedPageBreak/>
        <w:t xml:space="preserve">Given a double sequence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sz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</w:rPr>
                  <m:t>ij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sz w:val="26"/>
          </w:rPr>
          <m:t xml:space="preserve">, i=1,2,3,…, j=1,2,3,…, </m:t>
        </m:r>
      </m:oMath>
      <w:r>
        <w:rPr>
          <w:rFonts w:eastAsiaTheme="minorEastAsia"/>
        </w:rPr>
        <w:t>suppose that</w:t>
      </w:r>
      <w:r w:rsidR="00F55ED4">
        <w:rPr>
          <w:rFonts w:eastAsiaTheme="minorEastAsia"/>
        </w:rPr>
        <w:t xml:space="preserve">     </w:t>
      </w:r>
      <w:r>
        <w:rPr>
          <w:rFonts w:eastAsiaTheme="minorEastAsia"/>
        </w:rPr>
        <w:t xml:space="preserve"> </w:t>
      </w:r>
      <m:oMath>
        <m:nary>
          <m:naryPr>
            <m:chr m:val="∑"/>
            <m:ctrlPr>
              <w:rPr>
                <w:rFonts w:ascii="Cambria Math" w:eastAsiaTheme="minorEastAsia" w:hAnsi="Cambria Math"/>
                <w:sz w:val="2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sz w:val="2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</w:rPr>
                      <m:t>ij</m:t>
                    </m:r>
                  </m:sub>
                </m:sSub>
              </m:e>
            </m:d>
          </m:e>
        </m:nary>
        <m:r>
          <m:rPr>
            <m:sty m:val="p"/>
          </m:rPr>
          <w:rPr>
            <w:rFonts w:ascii="Cambria Math" w:eastAsiaTheme="minorEastAsia" w:hAnsi="Cambria Math"/>
            <w:sz w:val="26"/>
          </w:rPr>
          <m:t>=</m:t>
        </m:r>
        <m:sSub>
          <m:sSubPr>
            <m:ctrlPr>
              <w:rPr>
                <w:rFonts w:ascii="Cambria Math" w:eastAsiaTheme="minorEastAsia" w:hAnsi="Cambria Math"/>
                <w:sz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6"/>
          </w:rPr>
          <m:t xml:space="preserve"> (i=1,2,3, …)</m:t>
        </m:r>
      </m:oMath>
      <w:r>
        <w:rPr>
          <w:rFonts w:eastAsiaTheme="minorEastAsia"/>
        </w:rPr>
        <w:t xml:space="preserve"> and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sz w:val="26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sz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</w:rPr>
                  <m:t>i</m:t>
                </m:r>
              </m:sub>
            </m:sSub>
          </m:e>
        </m:nary>
      </m:oMath>
      <w:r w:rsidRPr="00B90FF2">
        <w:rPr>
          <w:rFonts w:eastAsiaTheme="minorEastAsia"/>
        </w:rPr>
        <w:t>converges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. </m:t>
        </m:r>
      </m:oMath>
      <w:r>
        <w:rPr>
          <w:rFonts w:eastAsiaTheme="minorEastAsia"/>
        </w:rPr>
        <w:t xml:space="preserve">Then prove that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2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sz w:val="26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</w:rPr>
                  <m:t>j=1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</w:rPr>
                  <m:t>∞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</w:rPr>
                      <m:t>ij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</w:rPr>
                  <m:t>=</m:t>
                </m:r>
              </m:e>
            </m:nary>
          </m:e>
        </m:nary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2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sz w:val="26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</w:rPr>
                  <m:t>∞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</w:rPr>
                      <m:t>ij</m:t>
                    </m:r>
                  </m:sub>
                </m:sSub>
              </m:e>
            </m:nary>
          </m:e>
        </m:nary>
      </m:oMath>
    </w:p>
    <w:p w:rsidR="00572222" w:rsidRPr="00301EDB" w:rsidRDefault="00572222" w:rsidP="001D3021">
      <w:pPr>
        <w:pStyle w:val="ListParagraph"/>
        <w:numPr>
          <w:ilvl w:val="0"/>
          <w:numId w:val="11"/>
        </w:numPr>
        <w:spacing w:line="276" w:lineRule="auto"/>
        <w:ind w:left="900" w:hanging="900"/>
        <w:rPr>
          <w:rFonts w:eastAsiaTheme="minorEastAsia"/>
        </w:rPr>
      </w:pPr>
      <w:r w:rsidRPr="001D3021">
        <w:rPr>
          <w:rFonts w:eastAsiaTheme="minorEastAsia"/>
        </w:rPr>
        <w:t xml:space="preserve">If for some </w:t>
      </w:r>
      <m:oMath>
        <m:r>
          <w:rPr>
            <w:rFonts w:ascii="Cambria Math" w:eastAsiaTheme="minorEastAsia" w:hAnsi="Cambria Math"/>
          </w:rPr>
          <m:t>x</m:t>
        </m:r>
      </m:oMath>
      <w:r w:rsidRPr="00301EDB">
        <w:rPr>
          <w:rFonts w:eastAsiaTheme="minorEastAsia"/>
        </w:rPr>
        <w:t xml:space="preserve">, there are constants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&gt;0</m:t>
        </m:r>
      </m:oMath>
      <w:r w:rsidRPr="00301EDB">
        <w:rPr>
          <w:rFonts w:eastAsiaTheme="minorEastAsia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 w:hAnsi="Cambria Math"/>
          </w:rPr>
          <m:t>&lt;∞</m:t>
        </m:r>
      </m:oMath>
      <w:r w:rsidRPr="00301EDB">
        <w:rPr>
          <w:rFonts w:eastAsiaTheme="minorEastAsia"/>
        </w:rPr>
        <w:t xml:space="preserve"> such that</w:t>
      </w:r>
      <w:r w:rsidR="001E4813">
        <w:rPr>
          <w:rFonts w:eastAsiaTheme="minorEastAsia"/>
        </w:rPr>
        <w:t xml:space="preserve"> </w:t>
      </w:r>
      <w:r w:rsidR="00D079BD">
        <w:rPr>
          <w:rFonts w:eastAsiaTheme="minorEastAsia"/>
        </w:rPr>
        <w:t xml:space="preserve">  </w:t>
      </w:r>
      <w:r w:rsidR="001E4813">
        <w:rPr>
          <w:rFonts w:eastAsiaTheme="minorEastAsia"/>
        </w:rPr>
        <w:t xml:space="preserve">                    </w:t>
      </w:r>
      <w:r w:rsidRPr="00301EDB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x+t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>-f(x)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≤M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e>
        </m:d>
      </m:oMath>
      <w:r w:rsidRPr="00301EDB">
        <w:rPr>
          <w:rFonts w:eastAsiaTheme="minorEastAsia"/>
        </w:rPr>
        <w:t xml:space="preserve"> for all </w:t>
      </w:r>
      <m:oMath>
        <m:r>
          <m:rPr>
            <m:sty m:val="p"/>
          </m:rPr>
          <w:rPr>
            <w:rFonts w:ascii="Cambria Math" w:eastAsiaTheme="minorEastAsia" w:hAnsi="Cambria Math"/>
          </w:rPr>
          <m:t>t∈(-δ,δ)</m:t>
        </m:r>
      </m:oMath>
      <w:r w:rsidRPr="00301EDB">
        <w:rPr>
          <w:rFonts w:eastAsiaTheme="minorEastAsia"/>
        </w:rPr>
        <w:t xml:space="preserve"> then prove that</w:t>
      </w:r>
      <w:r w:rsidR="001E4813">
        <w:rPr>
          <w:rFonts w:eastAsiaTheme="minorEastAsia"/>
        </w:rPr>
        <w:t xml:space="preserve">              </w:t>
      </w:r>
      <w:r w:rsidRPr="00301EDB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f;x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>=f(x)</m:t>
            </m:r>
          </m:e>
        </m:func>
      </m:oMath>
    </w:p>
    <w:p w:rsidR="00572222" w:rsidRPr="00B90FF2" w:rsidRDefault="00572222" w:rsidP="001D3021">
      <w:pPr>
        <w:pStyle w:val="ListParagraph"/>
        <w:numPr>
          <w:ilvl w:val="0"/>
          <w:numId w:val="11"/>
        </w:numPr>
        <w:spacing w:line="276" w:lineRule="auto"/>
        <w:ind w:left="900" w:hanging="900"/>
      </w:pPr>
      <w:r w:rsidRPr="001D3021">
        <w:rPr>
          <w:rFonts w:eastAsiaTheme="minorEastAsia"/>
        </w:rPr>
        <w:t xml:space="preserve">If </w:t>
      </w:r>
      <m:oMath>
        <m:r>
          <m:rPr>
            <m:sty m:val="p"/>
          </m:rP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is Riemann integrable and bounded over the finite interval </w:t>
      </w:r>
      <m:oMath>
        <m:r>
          <m:rPr>
            <m:sty m:val="p"/>
          </m:rPr>
          <w:rPr>
            <w:rFonts w:ascii="Cambria Math" w:eastAsiaTheme="minorEastAsia" w:hAnsi="Cambria Math"/>
          </w:rPr>
          <m:t>[a,b]</m:t>
        </m:r>
      </m:oMath>
      <w:r>
        <w:rPr>
          <w:rFonts w:eastAsiaTheme="minorEastAsia"/>
        </w:rPr>
        <w:t xml:space="preserve">, then prove that </w:t>
      </w:r>
      <m:oMath>
        <m:r>
          <m:rPr>
            <m:sty m:val="p"/>
          </m:rP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is integrable and </w:t>
      </w:r>
      <m:oMath>
        <m:r>
          <w:rPr>
            <w:rFonts w:ascii="Cambria Math" w:eastAsiaTheme="minorEastAsia" w:hAnsi="Cambria Math"/>
          </w:rPr>
          <m:t>R</m:t>
        </m:r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b</m:t>
            </m:r>
          </m:sup>
          <m:e>
            <m:r>
              <w:rPr>
                <w:rFonts w:ascii="Cambria Math" w:eastAsiaTheme="minorEastAsia" w:hAnsi="Cambria Math"/>
              </w:rPr>
              <m:t xml:space="preserve">f dx= </m:t>
            </m:r>
            <m:nary>
              <m:naryPr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b</m:t>
                </m:r>
              </m:sup>
              <m:e>
                <m:r>
                  <w:rPr>
                    <w:rFonts w:ascii="Cambria Math" w:eastAsiaTheme="minorEastAsia" w:hAnsi="Cambria Math"/>
                  </w:rPr>
                  <m:t>f dx</m:t>
                </m:r>
              </m:e>
            </m:nary>
          </m:e>
        </m:nary>
      </m:oMath>
      <w:r>
        <w:rPr>
          <w:rFonts w:eastAsiaTheme="minorEastAsia"/>
        </w:rPr>
        <w:t>.</w:t>
      </w:r>
    </w:p>
    <w:p w:rsidR="007B5531" w:rsidRPr="000E1148" w:rsidRDefault="007B5531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ind w:left="720" w:hanging="720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C — (3 × 10 = 30 marks)</w:t>
      </w:r>
    </w:p>
    <w:p w:rsidR="007B5531" w:rsidRPr="005F0484" w:rsidRDefault="007B5531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jc w:val="center"/>
        <w:rPr>
          <w:b/>
          <w:sz w:val="32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 xml:space="preserve">THREE </w:t>
      </w:r>
      <w:r w:rsidRPr="000E1148">
        <w:rPr>
          <w:b/>
          <w:sz w:val="28"/>
          <w:szCs w:val="28"/>
        </w:rPr>
        <w:t>questions.</w:t>
      </w:r>
    </w:p>
    <w:p w:rsidR="00572222" w:rsidRPr="00A72E13" w:rsidRDefault="00572222" w:rsidP="00DB3B0E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  <w:sz w:val="28"/>
          <w:szCs w:val="28"/>
        </w:rPr>
      </w:pPr>
      <w:r>
        <w:rPr>
          <w:rFonts w:eastAsiaTheme="minorEastAsia"/>
        </w:rPr>
        <w:t xml:space="preserve">Suppose that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is any extended real-valued function which for every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 xml:space="preserve">y </m:t>
        </m:r>
      </m:oMath>
      <w:r>
        <w:rPr>
          <w:rFonts w:eastAsiaTheme="minorEastAsia"/>
        </w:rPr>
        <w:t xml:space="preserve">satisfies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=f(x+y)</m:t>
        </m:r>
      </m:oMath>
      <w:r>
        <w:rPr>
          <w:rFonts w:eastAsiaTheme="minorEastAsia"/>
        </w:rPr>
        <w:t xml:space="preserve">. </w:t>
      </w:r>
    </w:p>
    <w:p w:rsidR="00572222" w:rsidRDefault="00572222" w:rsidP="00DB3B0E">
      <w:pPr>
        <w:pStyle w:val="ListParagraph"/>
        <w:numPr>
          <w:ilvl w:val="0"/>
          <w:numId w:val="12"/>
        </w:numPr>
        <w:tabs>
          <w:tab w:val="left" w:pos="450"/>
        </w:tabs>
        <w:spacing w:line="360" w:lineRule="auto"/>
        <w:rPr>
          <w:rFonts w:eastAsiaTheme="minorEastAsia"/>
        </w:rPr>
      </w:pPr>
      <w:r>
        <w:rPr>
          <w:rFonts w:eastAsiaTheme="minorEastAsia"/>
        </w:rPr>
        <w:t>Show that f is either everywhere finite or everywhere infinite</w:t>
      </w:r>
    </w:p>
    <w:p w:rsidR="00572222" w:rsidRPr="00A72E13" w:rsidRDefault="00572222" w:rsidP="00DB3B0E">
      <w:pPr>
        <w:pStyle w:val="ListParagraph"/>
        <w:numPr>
          <w:ilvl w:val="0"/>
          <w:numId w:val="12"/>
        </w:numPr>
        <w:tabs>
          <w:tab w:val="left" w:pos="450"/>
        </w:tabs>
        <w:spacing w:line="360" w:lineRule="auto"/>
        <w:rPr>
          <w:rFonts w:eastAsiaTheme="minorEastAsia"/>
          <w:szCs w:val="28"/>
        </w:rPr>
      </w:pPr>
      <w:r w:rsidRPr="00A72E13">
        <w:rPr>
          <w:rFonts w:eastAsiaTheme="minorEastAsia"/>
          <w:szCs w:val="28"/>
        </w:rPr>
        <w:t>Show that</w:t>
      </w:r>
      <w:r>
        <w:rPr>
          <w:rFonts w:eastAsiaTheme="minorEastAsia"/>
          <w:szCs w:val="28"/>
        </w:rPr>
        <w:t xml:space="preserve"> if </w:t>
      </w:r>
      <m:oMath>
        <m:r>
          <w:rPr>
            <w:rFonts w:ascii="Cambria Math" w:eastAsiaTheme="minorEastAsia" w:hAnsi="Cambria Math"/>
            <w:szCs w:val="28"/>
          </w:rPr>
          <m:t>f</m:t>
        </m:r>
      </m:oMath>
      <w:r>
        <w:rPr>
          <w:rFonts w:eastAsiaTheme="minorEastAsia"/>
          <w:szCs w:val="28"/>
        </w:rPr>
        <w:t xml:space="preserve"> is measurable and finite, then </w:t>
      </w:r>
      <m:oMath>
        <m:r>
          <w:rPr>
            <w:rFonts w:ascii="Cambria Math" w:eastAsiaTheme="minorEastAsia" w:hAnsi="Cambria Math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Cs w:val="28"/>
          </w:rPr>
          <m:t>=x f(1)</m:t>
        </m:r>
      </m:oMath>
      <w:r>
        <w:rPr>
          <w:rFonts w:eastAsiaTheme="minorEastAsia"/>
          <w:szCs w:val="28"/>
        </w:rPr>
        <w:t xml:space="preserve"> for </w:t>
      </w:r>
      <w:r w:rsidR="000836F3">
        <w:rPr>
          <w:rFonts w:eastAsiaTheme="minorEastAsia"/>
          <w:szCs w:val="28"/>
        </w:rPr>
        <w:t>each</w:t>
      </w:r>
      <m:oMath>
        <m:r>
          <w:rPr>
            <w:rFonts w:ascii="Cambria Math" w:eastAsiaTheme="minorEastAsia" w:hAnsi="Cambria Math"/>
            <w:szCs w:val="28"/>
          </w:rPr>
          <m:t xml:space="preserve"> x</m:t>
        </m:r>
      </m:oMath>
      <w:r>
        <w:rPr>
          <w:rFonts w:eastAsiaTheme="minorEastAsia"/>
          <w:szCs w:val="28"/>
        </w:rPr>
        <w:t>.</w:t>
      </w:r>
    </w:p>
    <w:p w:rsidR="00572222" w:rsidRDefault="00572222" w:rsidP="00DB3B0E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5E218A"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 xml:space="preserve">{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, n=1,2,  . . .}</m:t>
        </m:r>
      </m:oMath>
      <w:r>
        <w:rPr>
          <w:rFonts w:eastAsiaTheme="minorEastAsia"/>
        </w:rPr>
        <w:t xml:space="preserve"> be a sequence fo non-negative measurable functions, then prove that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lim</m:t>
            </m:r>
            <m:r>
              <w:rPr>
                <w:rFonts w:ascii="Cambria Math" w:eastAsiaTheme="minorEastAsia" w:hAnsi="Cambria Math"/>
              </w:rPr>
              <m:t> 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inf</m:t>
            </m:r>
          </m:fName>
          <m:e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nary>
            <m:r>
              <w:rPr>
                <w:rFonts w:ascii="Cambria Math" w:eastAsiaTheme="minorEastAsia" w:hAnsi="Cambria Math"/>
              </w:rPr>
              <m:t xml:space="preserve"> dx≥ 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lim</m:t>
                    </m:r>
                    <m:r>
                      <w:rPr>
                        <w:rFonts w:ascii="Cambria Math" w:eastAsiaTheme="minorEastAsia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inf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dx</m:t>
                    </m:r>
                  </m:e>
                </m:func>
              </m:e>
            </m:nary>
          </m:e>
        </m:func>
      </m:oMath>
      <w:r>
        <w:rPr>
          <w:rFonts w:eastAsiaTheme="minorEastAsia"/>
        </w:rPr>
        <w:t>.</w:t>
      </w:r>
    </w:p>
    <w:p w:rsidR="00572222" w:rsidRPr="005E218A" w:rsidRDefault="00572222" w:rsidP="00DB3B0E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>
        <w:rPr>
          <w:rFonts w:eastAsiaTheme="minorEastAsia"/>
        </w:rPr>
        <w:t xml:space="preserve">Suppose </w:t>
      </w:r>
      <m:oMath>
        <m: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is a sequence of functions, differentiable on </w:t>
      </w:r>
      <m:oMath>
        <m:r>
          <w:rPr>
            <w:rFonts w:ascii="Cambria Math" w:eastAsiaTheme="minorEastAsia" w:hAnsi="Cambria Math"/>
          </w:rPr>
          <m:t>[a,b]</m:t>
        </m:r>
      </m:oMath>
      <w:r>
        <w:rPr>
          <w:rFonts w:eastAsiaTheme="minorEastAsia"/>
        </w:rPr>
        <w:t xml:space="preserve"> and such that </w:t>
      </w:r>
      <m:oMath>
        <m: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converges for some point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0836F3">
        <w:rPr>
          <w:rFonts w:eastAsiaTheme="minorEastAsia"/>
        </w:rPr>
        <w:t xml:space="preserve"> </w:t>
      </w:r>
      <w:r>
        <w:rPr>
          <w:rFonts w:eastAsiaTheme="minorEastAsia"/>
        </w:rPr>
        <w:t xml:space="preserve">on </w:t>
      </w:r>
      <m:oMath>
        <m:r>
          <w:rPr>
            <w:rFonts w:ascii="Cambria Math" w:eastAsiaTheme="minorEastAsia" w:hAnsi="Cambria Math"/>
          </w:rPr>
          <m:t>[a,b]</m:t>
        </m:r>
      </m:oMath>
      <w:r>
        <w:rPr>
          <w:rFonts w:eastAsiaTheme="minorEastAsia"/>
        </w:rPr>
        <w:t xml:space="preserve">. If </w:t>
      </w:r>
      <m:oMath>
        <m:r>
          <w:rPr>
            <w:rFonts w:ascii="Cambria Math" w:eastAsiaTheme="minorEastAsia" w:hAnsi="Cambria Math"/>
          </w:rPr>
          <m:t>{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converges uniformly on </w:t>
      </w:r>
      <m:oMath>
        <m:r>
          <w:rPr>
            <w:rFonts w:ascii="Cambria Math" w:eastAsiaTheme="minorEastAsia" w:hAnsi="Cambria Math"/>
          </w:rPr>
          <m:t>[a,b]</m:t>
        </m:r>
      </m:oMath>
      <w:r>
        <w:rPr>
          <w:rFonts w:eastAsiaTheme="minorEastAsia"/>
        </w:rPr>
        <w:t xml:space="preserve"> then prove that </w:t>
      </w:r>
      <m:oMath>
        <m: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converges uniforml on </w:t>
      </w:r>
      <m:oMath>
        <m:r>
          <w:rPr>
            <w:rFonts w:ascii="Cambria Math" w:eastAsiaTheme="minorEastAsia" w:hAnsi="Cambria Math"/>
          </w:rPr>
          <m:t>[a,b]</m:t>
        </m:r>
      </m:oMath>
      <w:r>
        <w:rPr>
          <w:rFonts w:eastAsiaTheme="minorEastAsia"/>
        </w:rPr>
        <w:t xml:space="preserve"> to a function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and also prove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'</m:t>
                </m:r>
              </m:sup>
            </m:sSubSup>
            <m:r>
              <w:rPr>
                <w:rFonts w:ascii="Cambria Math" w:eastAsiaTheme="minorEastAsia" w:hAnsi="Cambria Math"/>
              </w:rPr>
              <m:t>(x)</m:t>
            </m:r>
          </m:e>
        </m:func>
        <m:r>
          <w:rPr>
            <w:rFonts w:ascii="Cambria Math" w:eastAsiaTheme="minorEastAsia" w:hAnsi="Cambria Math"/>
          </w:rPr>
          <m:t>(a≤x≤b).</m:t>
        </m:r>
      </m:oMath>
    </w:p>
    <w:p w:rsidR="00572222" w:rsidRPr="00072A94" w:rsidRDefault="00572222" w:rsidP="00DB3B0E">
      <w:pPr>
        <w:pStyle w:val="ListParagraph"/>
        <w:numPr>
          <w:ilvl w:val="0"/>
          <w:numId w:val="11"/>
        </w:numPr>
        <w:spacing w:line="360" w:lineRule="auto"/>
        <w:ind w:left="900" w:hanging="900"/>
        <w:rPr>
          <w:rFonts w:eastAsiaTheme="minorEastAsia"/>
        </w:rPr>
      </w:pPr>
      <w:r w:rsidRPr="00072A94">
        <w:rPr>
          <w:rFonts w:eastAsiaTheme="minorEastAsia"/>
        </w:rPr>
        <w:t>State and prove inverse function theorem.</w:t>
      </w:r>
    </w:p>
    <w:p w:rsidR="00572222" w:rsidRPr="00072A94" w:rsidRDefault="00572222" w:rsidP="000C5BB4">
      <w:pPr>
        <w:pStyle w:val="ListParagraph"/>
        <w:numPr>
          <w:ilvl w:val="0"/>
          <w:numId w:val="11"/>
        </w:numPr>
        <w:tabs>
          <w:tab w:val="left" w:pos="1170"/>
          <w:tab w:val="left" w:pos="1890"/>
        </w:tabs>
        <w:spacing w:line="360" w:lineRule="auto"/>
        <w:ind w:left="900" w:right="-180" w:hanging="900"/>
        <w:rPr>
          <w:rFonts w:eastAsiaTheme="minorEastAsia"/>
        </w:rPr>
      </w:pPr>
      <w:r>
        <w:rPr>
          <w:rFonts w:eastAsiaTheme="minorEastAsia"/>
        </w:rPr>
        <w:t xml:space="preserve">Suppose the series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6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6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6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</w:rPr>
                  <m:t>n</m:t>
                </m:r>
              </m:sup>
            </m:sSup>
          </m:e>
        </m:nary>
      </m:oMath>
      <w:r>
        <w:rPr>
          <w:rFonts w:eastAsiaTheme="minorEastAsia"/>
        </w:rPr>
        <w:t xml:space="preserve"> and</w:t>
      </w:r>
      <w:r w:rsidRPr="00D079BD">
        <w:rPr>
          <w:rFonts w:eastAsiaTheme="minorEastAsia"/>
          <w:sz w:val="26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6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6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6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</w:rPr>
                  <m:t>n</m:t>
                </m:r>
              </m:sup>
            </m:sSup>
          </m:e>
        </m:nary>
      </m:oMath>
      <w:r>
        <w:rPr>
          <w:rFonts w:eastAsiaTheme="minorEastAsia"/>
        </w:rPr>
        <w:t xml:space="preserve"> converge in the segment </w:t>
      </w:r>
      <w:r w:rsidR="000C5BB4">
        <w:rPr>
          <w:rFonts w:eastAsiaTheme="minorEastAsia"/>
        </w:rPr>
        <w:t xml:space="preserve">                            </w:t>
      </w:r>
      <w:r w:rsidR="000C5BB4" w:rsidRPr="000C5BB4">
        <w:rPr>
          <w:rFonts w:eastAsiaTheme="minorEastAsia"/>
          <w:i/>
        </w:rPr>
        <w:t>S = (-R,</w:t>
      </w:r>
      <w:r w:rsidR="000C5BB4">
        <w:rPr>
          <w:rFonts w:eastAsiaTheme="minorEastAsia"/>
          <w:i/>
        </w:rPr>
        <w:t xml:space="preserve"> </w:t>
      </w:r>
      <w:r w:rsidR="000C5BB4" w:rsidRPr="000C5BB4">
        <w:rPr>
          <w:rFonts w:eastAsiaTheme="minorEastAsia"/>
          <w:i/>
        </w:rPr>
        <w:t>R)</w:t>
      </w:r>
      <m:oMath>
        <m:r>
          <w:rPr>
            <w:rFonts w:ascii="Cambria Math" w:eastAsiaTheme="minorEastAsia" w:hAnsi="Cambria Math"/>
          </w:rPr>
          <m:t xml:space="preserve">  </m:t>
        </m:r>
      </m:oMath>
      <w:r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be the set of all </w:t>
      </w:r>
      <m:oMath>
        <m:r>
          <w:rPr>
            <w:rFonts w:ascii="Cambria Math" w:eastAsiaTheme="minorEastAsia" w:hAnsi="Cambria Math"/>
          </w:rPr>
          <m:t>x∈S</m:t>
        </m:r>
      </m:oMath>
      <w:r>
        <w:rPr>
          <w:rFonts w:eastAsiaTheme="minorEastAsia"/>
        </w:rPr>
        <w:t xml:space="preserve"> at which</w:t>
      </w:r>
      <w:r w:rsidR="000836F3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n=0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n=0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∞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e>
            </m:nary>
          </m:e>
        </m:nary>
      </m:oMath>
      <w:r>
        <w:rPr>
          <w:rFonts w:eastAsiaTheme="minorEastAsia"/>
        </w:rPr>
        <w:t xml:space="preserve">. If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has a limit point </w:t>
      </w:r>
      <w:r w:rsidR="000836F3">
        <w:rPr>
          <w:rFonts w:eastAsiaTheme="minorEastAsia"/>
        </w:rPr>
        <w:t>in</w:t>
      </w:r>
      <m:oMath>
        <m:r>
          <w:rPr>
            <w:rFonts w:ascii="Cambria Math" w:eastAsiaTheme="minorEastAsia" w:hAnsi="Cambria Math"/>
          </w:rPr>
          <m:t xml:space="preserve"> S</m:t>
        </m:r>
      </m:oMath>
      <w:r w:rsidR="000836F3">
        <w:rPr>
          <w:rFonts w:eastAsiaTheme="minorEastAsia"/>
        </w:rPr>
        <w:t>, then</w:t>
      </w:r>
      <w:r>
        <w:rPr>
          <w:rFonts w:eastAsiaTheme="minorEastAsia"/>
        </w:rPr>
        <w:t xml:space="preserve"> prove that</w:t>
      </w:r>
      <w:r w:rsidR="000A0B03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 xml:space="preserve">n=0,1,2,… </m:t>
        </m:r>
      </m:oMath>
      <w:r>
        <w:rPr>
          <w:rFonts w:eastAsiaTheme="minorEastAsia"/>
        </w:rPr>
        <w:t>Hence this holds for all</w:t>
      </w:r>
      <w:r w:rsidR="000836F3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x∈S</m:t>
        </m:r>
      </m:oMath>
      <w:r>
        <w:rPr>
          <w:rFonts w:eastAsiaTheme="minorEastAsia"/>
        </w:rPr>
        <w:t xml:space="preserve">. </w:t>
      </w:r>
    </w:p>
    <w:p w:rsidR="0088095E" w:rsidRPr="00C73947" w:rsidRDefault="0088095E" w:rsidP="00755705">
      <w:pPr>
        <w:tabs>
          <w:tab w:val="left" w:pos="720"/>
          <w:tab w:val="left" w:pos="810"/>
          <w:tab w:val="right" w:pos="8280"/>
        </w:tabs>
        <w:spacing w:before="120" w:line="202" w:lineRule="auto"/>
        <w:ind w:left="720" w:hanging="720"/>
        <w:jc w:val="center"/>
        <w:rPr>
          <w:b/>
          <w:sz w:val="32"/>
        </w:rPr>
      </w:pPr>
      <w:r w:rsidRPr="00C73947">
        <w:rPr>
          <w:b/>
          <w:sz w:val="32"/>
        </w:rPr>
        <w:t>——————</w:t>
      </w:r>
    </w:p>
    <w:sectPr w:rsidR="0088095E" w:rsidRPr="00C73947" w:rsidSect="001E4813">
      <w:headerReference w:type="default" r:id="rId8"/>
      <w:footerReference w:type="even" r:id="rId9"/>
      <w:footerReference w:type="default" r:id="rId10"/>
      <w:pgSz w:w="11909" w:h="16834" w:code="9"/>
      <w:pgMar w:top="1440" w:right="1289" w:bottom="1080" w:left="180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DC" w:rsidRDefault="009E26DC">
      <w:r>
        <w:separator/>
      </w:r>
    </w:p>
  </w:endnote>
  <w:endnote w:type="continuationSeparator" w:id="0">
    <w:p w:rsidR="009E26DC" w:rsidRDefault="009E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63" w:rsidRDefault="00350A4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63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6363" w:rsidRDefault="00446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704"/>
      <w:docPartObj>
        <w:docPartGallery w:val="Page Numbers (Bottom of Page)"/>
        <w:docPartUnique/>
      </w:docPartObj>
    </w:sdtPr>
    <w:sdtEndPr/>
    <w:sdtContent>
      <w:p w:rsidR="00446363" w:rsidRDefault="00A63B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6363" w:rsidRDefault="00446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DC" w:rsidRDefault="009E26DC">
      <w:r>
        <w:separator/>
      </w:r>
    </w:p>
  </w:footnote>
  <w:footnote w:type="continuationSeparator" w:id="0">
    <w:p w:rsidR="009E26DC" w:rsidRDefault="009E2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63" w:rsidRPr="000E1148" w:rsidRDefault="00446363" w:rsidP="006F0E35">
    <w:pPr>
      <w:rPr>
        <w:b/>
        <w:sz w:val="28"/>
        <w:szCs w:val="28"/>
      </w:rPr>
    </w:pP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  <w:t xml:space="preserve"> </w:t>
    </w:r>
    <w:r>
      <w:rPr>
        <w:b/>
        <w:sz w:val="28"/>
        <w:szCs w:val="28"/>
      </w:rPr>
      <w:t xml:space="preserve">      </w:t>
    </w:r>
    <w:r w:rsidRPr="000E1148">
      <w:rPr>
        <w:b/>
        <w:sz w:val="28"/>
        <w:szCs w:val="28"/>
      </w:rPr>
      <w:t xml:space="preserve"> </w:t>
    </w:r>
    <w:r w:rsidR="00245135">
      <w:rPr>
        <w:b/>
        <w:sz w:val="28"/>
        <w:szCs w:val="28"/>
      </w:rPr>
      <w:t xml:space="preserve">       </w:t>
    </w:r>
    <w:r w:rsidR="00286602">
      <w:rPr>
        <w:b/>
        <w:sz w:val="28"/>
        <w:szCs w:val="28"/>
      </w:rPr>
      <w:t xml:space="preserve">       </w:t>
    </w:r>
    <w:r w:rsidR="00245135">
      <w:rPr>
        <w:b/>
        <w:sz w:val="28"/>
        <w:szCs w:val="28"/>
      </w:rPr>
      <w:t xml:space="preserve">  </w:t>
    </w:r>
    <w:r>
      <w:rPr>
        <w:b/>
        <w:sz w:val="28"/>
        <w:szCs w:val="28"/>
      </w:rPr>
      <w:t>PAM/CT/1A02</w:t>
    </w:r>
  </w:p>
  <w:p w:rsidR="00446363" w:rsidRDefault="00446363" w:rsidP="00A86C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A4EF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85BF2"/>
    <w:multiLevelType w:val="hybridMultilevel"/>
    <w:tmpl w:val="43C8B0F2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76789"/>
    <w:multiLevelType w:val="hybridMultilevel"/>
    <w:tmpl w:val="ECAE4CE0"/>
    <w:lvl w:ilvl="0" w:tplc="8AF091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B74BA"/>
    <w:multiLevelType w:val="hybridMultilevel"/>
    <w:tmpl w:val="5D8E9712"/>
    <w:lvl w:ilvl="0" w:tplc="0D6099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0781B"/>
    <w:multiLevelType w:val="hybridMultilevel"/>
    <w:tmpl w:val="D54A02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24691"/>
    <w:multiLevelType w:val="hybridMultilevel"/>
    <w:tmpl w:val="C9E6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24A70"/>
    <w:multiLevelType w:val="hybridMultilevel"/>
    <w:tmpl w:val="FF2282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25BA3"/>
    <w:multiLevelType w:val="hybridMultilevel"/>
    <w:tmpl w:val="C9E6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B0852"/>
    <w:multiLevelType w:val="hybridMultilevel"/>
    <w:tmpl w:val="18E2E22E"/>
    <w:lvl w:ilvl="0" w:tplc="4B427BC8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705994"/>
    <w:multiLevelType w:val="hybridMultilevel"/>
    <w:tmpl w:val="594E9114"/>
    <w:lvl w:ilvl="0" w:tplc="04090017">
      <w:start w:val="1"/>
      <w:numFmt w:val="lowerLetter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B86299A"/>
    <w:multiLevelType w:val="hybridMultilevel"/>
    <w:tmpl w:val="98D245E2"/>
    <w:lvl w:ilvl="0" w:tplc="191ED6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B77B8"/>
    <w:multiLevelType w:val="hybridMultilevel"/>
    <w:tmpl w:val="D9CAC14C"/>
    <w:lvl w:ilvl="0" w:tplc="D30C1E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6DF"/>
    <w:rsid w:val="00004215"/>
    <w:rsid w:val="00012C39"/>
    <w:rsid w:val="000165A1"/>
    <w:rsid w:val="00017C60"/>
    <w:rsid w:val="000269C9"/>
    <w:rsid w:val="00033F3F"/>
    <w:rsid w:val="00034485"/>
    <w:rsid w:val="00041C38"/>
    <w:rsid w:val="00046758"/>
    <w:rsid w:val="00046F84"/>
    <w:rsid w:val="000704B6"/>
    <w:rsid w:val="0007336E"/>
    <w:rsid w:val="000834EA"/>
    <w:rsid w:val="000836F3"/>
    <w:rsid w:val="000A0B03"/>
    <w:rsid w:val="000A1EA0"/>
    <w:rsid w:val="000A4CFA"/>
    <w:rsid w:val="000B1562"/>
    <w:rsid w:val="000B1CB5"/>
    <w:rsid w:val="000B2149"/>
    <w:rsid w:val="000B2B73"/>
    <w:rsid w:val="000B672C"/>
    <w:rsid w:val="000C52AD"/>
    <w:rsid w:val="000C5BB4"/>
    <w:rsid w:val="000C7C17"/>
    <w:rsid w:val="000D5DAD"/>
    <w:rsid w:val="000D7BD7"/>
    <w:rsid w:val="000D7E39"/>
    <w:rsid w:val="000E101B"/>
    <w:rsid w:val="000E1148"/>
    <w:rsid w:val="000E6254"/>
    <w:rsid w:val="000E714A"/>
    <w:rsid w:val="00100178"/>
    <w:rsid w:val="0010201B"/>
    <w:rsid w:val="00105646"/>
    <w:rsid w:val="0010726B"/>
    <w:rsid w:val="001130D6"/>
    <w:rsid w:val="00114438"/>
    <w:rsid w:val="00115A9C"/>
    <w:rsid w:val="001376BC"/>
    <w:rsid w:val="001457D3"/>
    <w:rsid w:val="0015184D"/>
    <w:rsid w:val="001524BA"/>
    <w:rsid w:val="001569F6"/>
    <w:rsid w:val="00164958"/>
    <w:rsid w:val="001723D2"/>
    <w:rsid w:val="00172EEB"/>
    <w:rsid w:val="001809D2"/>
    <w:rsid w:val="001A2E1B"/>
    <w:rsid w:val="001A795D"/>
    <w:rsid w:val="001B5C29"/>
    <w:rsid w:val="001C204F"/>
    <w:rsid w:val="001D3021"/>
    <w:rsid w:val="001D3A1B"/>
    <w:rsid w:val="001D492C"/>
    <w:rsid w:val="001D571F"/>
    <w:rsid w:val="001D6296"/>
    <w:rsid w:val="001D7172"/>
    <w:rsid w:val="001E4383"/>
    <w:rsid w:val="001E4813"/>
    <w:rsid w:val="001F1419"/>
    <w:rsid w:val="001F590A"/>
    <w:rsid w:val="00210CB5"/>
    <w:rsid w:val="002175F1"/>
    <w:rsid w:val="00227DD1"/>
    <w:rsid w:val="00230233"/>
    <w:rsid w:val="00235C82"/>
    <w:rsid w:val="0024271C"/>
    <w:rsid w:val="00245135"/>
    <w:rsid w:val="00255D67"/>
    <w:rsid w:val="002571E3"/>
    <w:rsid w:val="00261686"/>
    <w:rsid w:val="0026226D"/>
    <w:rsid w:val="002726EF"/>
    <w:rsid w:val="00275B79"/>
    <w:rsid w:val="00281C13"/>
    <w:rsid w:val="00285D9A"/>
    <w:rsid w:val="00286602"/>
    <w:rsid w:val="00286C75"/>
    <w:rsid w:val="00291EF4"/>
    <w:rsid w:val="002A7754"/>
    <w:rsid w:val="002B0551"/>
    <w:rsid w:val="002B15A9"/>
    <w:rsid w:val="002B6319"/>
    <w:rsid w:val="002B63AA"/>
    <w:rsid w:val="002C6DF8"/>
    <w:rsid w:val="002D57A4"/>
    <w:rsid w:val="002E39BC"/>
    <w:rsid w:val="002E4449"/>
    <w:rsid w:val="002E731A"/>
    <w:rsid w:val="002F023F"/>
    <w:rsid w:val="00314195"/>
    <w:rsid w:val="0031753B"/>
    <w:rsid w:val="003231F7"/>
    <w:rsid w:val="00323EC8"/>
    <w:rsid w:val="00332479"/>
    <w:rsid w:val="00350A45"/>
    <w:rsid w:val="00356046"/>
    <w:rsid w:val="00357581"/>
    <w:rsid w:val="00365A26"/>
    <w:rsid w:val="00374443"/>
    <w:rsid w:val="0037540C"/>
    <w:rsid w:val="00383E57"/>
    <w:rsid w:val="003A2E4B"/>
    <w:rsid w:val="003A391D"/>
    <w:rsid w:val="003A76AB"/>
    <w:rsid w:val="003B2DAB"/>
    <w:rsid w:val="003E49E6"/>
    <w:rsid w:val="003E50D8"/>
    <w:rsid w:val="003E76AE"/>
    <w:rsid w:val="00401AB6"/>
    <w:rsid w:val="004035DB"/>
    <w:rsid w:val="004039D9"/>
    <w:rsid w:val="0041313B"/>
    <w:rsid w:val="0041774D"/>
    <w:rsid w:val="00420A42"/>
    <w:rsid w:val="00430825"/>
    <w:rsid w:val="00432F2C"/>
    <w:rsid w:val="00434CA2"/>
    <w:rsid w:val="00435023"/>
    <w:rsid w:val="00437EC2"/>
    <w:rsid w:val="00443BDB"/>
    <w:rsid w:val="00446363"/>
    <w:rsid w:val="00457C0F"/>
    <w:rsid w:val="004617DC"/>
    <w:rsid w:val="00472C22"/>
    <w:rsid w:val="0048257A"/>
    <w:rsid w:val="004848CA"/>
    <w:rsid w:val="004854B7"/>
    <w:rsid w:val="00493E5E"/>
    <w:rsid w:val="00494F1E"/>
    <w:rsid w:val="004C3424"/>
    <w:rsid w:val="004D54E7"/>
    <w:rsid w:val="004E103E"/>
    <w:rsid w:val="004E197F"/>
    <w:rsid w:val="004F02EF"/>
    <w:rsid w:val="004F7428"/>
    <w:rsid w:val="00500131"/>
    <w:rsid w:val="00500F55"/>
    <w:rsid w:val="00505BD4"/>
    <w:rsid w:val="0051674A"/>
    <w:rsid w:val="005367B3"/>
    <w:rsid w:val="00537015"/>
    <w:rsid w:val="00537F4C"/>
    <w:rsid w:val="005417B8"/>
    <w:rsid w:val="00552C52"/>
    <w:rsid w:val="005674C1"/>
    <w:rsid w:val="00572222"/>
    <w:rsid w:val="00573D43"/>
    <w:rsid w:val="0059221A"/>
    <w:rsid w:val="0059593E"/>
    <w:rsid w:val="005C44A7"/>
    <w:rsid w:val="005D477B"/>
    <w:rsid w:val="005E1542"/>
    <w:rsid w:val="005E225E"/>
    <w:rsid w:val="005E57FB"/>
    <w:rsid w:val="005F0484"/>
    <w:rsid w:val="005F32E0"/>
    <w:rsid w:val="00600DBD"/>
    <w:rsid w:val="00602C86"/>
    <w:rsid w:val="00603422"/>
    <w:rsid w:val="00606686"/>
    <w:rsid w:val="00630DBD"/>
    <w:rsid w:val="00641C08"/>
    <w:rsid w:val="00651EEC"/>
    <w:rsid w:val="0065725E"/>
    <w:rsid w:val="00661059"/>
    <w:rsid w:val="0066296D"/>
    <w:rsid w:val="00662B04"/>
    <w:rsid w:val="0067332D"/>
    <w:rsid w:val="006819AA"/>
    <w:rsid w:val="006836B6"/>
    <w:rsid w:val="0068452A"/>
    <w:rsid w:val="0069114E"/>
    <w:rsid w:val="00692D5C"/>
    <w:rsid w:val="006B0422"/>
    <w:rsid w:val="006B3870"/>
    <w:rsid w:val="006B3C26"/>
    <w:rsid w:val="006B4828"/>
    <w:rsid w:val="006B5375"/>
    <w:rsid w:val="006B70BD"/>
    <w:rsid w:val="006B7CD7"/>
    <w:rsid w:val="006C317A"/>
    <w:rsid w:val="006D300C"/>
    <w:rsid w:val="006E5232"/>
    <w:rsid w:val="006F0E35"/>
    <w:rsid w:val="006F79BF"/>
    <w:rsid w:val="00707780"/>
    <w:rsid w:val="00713690"/>
    <w:rsid w:val="007143E6"/>
    <w:rsid w:val="00733FA4"/>
    <w:rsid w:val="00734C92"/>
    <w:rsid w:val="00736220"/>
    <w:rsid w:val="00744206"/>
    <w:rsid w:val="00745E2E"/>
    <w:rsid w:val="00747D8B"/>
    <w:rsid w:val="00755705"/>
    <w:rsid w:val="00756A4E"/>
    <w:rsid w:val="00761619"/>
    <w:rsid w:val="00761DFF"/>
    <w:rsid w:val="00762377"/>
    <w:rsid w:val="007643D3"/>
    <w:rsid w:val="00773B15"/>
    <w:rsid w:val="007760C6"/>
    <w:rsid w:val="00796517"/>
    <w:rsid w:val="00797743"/>
    <w:rsid w:val="007A3B7C"/>
    <w:rsid w:val="007A598C"/>
    <w:rsid w:val="007B5531"/>
    <w:rsid w:val="007C7FC3"/>
    <w:rsid w:val="007D0DEC"/>
    <w:rsid w:val="007D1EA3"/>
    <w:rsid w:val="007D40D0"/>
    <w:rsid w:val="007D50B8"/>
    <w:rsid w:val="007E6F3F"/>
    <w:rsid w:val="007F32AA"/>
    <w:rsid w:val="007F37F2"/>
    <w:rsid w:val="0082271C"/>
    <w:rsid w:val="00846673"/>
    <w:rsid w:val="00850FB9"/>
    <w:rsid w:val="0088095E"/>
    <w:rsid w:val="008C4DA1"/>
    <w:rsid w:val="008C76FF"/>
    <w:rsid w:val="008D03E2"/>
    <w:rsid w:val="008D2C99"/>
    <w:rsid w:val="008E2273"/>
    <w:rsid w:val="008E4696"/>
    <w:rsid w:val="008F14CC"/>
    <w:rsid w:val="008F72F5"/>
    <w:rsid w:val="00902C06"/>
    <w:rsid w:val="0090546A"/>
    <w:rsid w:val="00907223"/>
    <w:rsid w:val="009131D8"/>
    <w:rsid w:val="009225F9"/>
    <w:rsid w:val="00936A4A"/>
    <w:rsid w:val="00953730"/>
    <w:rsid w:val="0095528A"/>
    <w:rsid w:val="009603C8"/>
    <w:rsid w:val="00962571"/>
    <w:rsid w:val="00962B72"/>
    <w:rsid w:val="00997CCF"/>
    <w:rsid w:val="009A0666"/>
    <w:rsid w:val="009B030A"/>
    <w:rsid w:val="009C12E1"/>
    <w:rsid w:val="009C59C2"/>
    <w:rsid w:val="009D1023"/>
    <w:rsid w:val="009D2A48"/>
    <w:rsid w:val="009D78A8"/>
    <w:rsid w:val="009E26DC"/>
    <w:rsid w:val="009E4795"/>
    <w:rsid w:val="009F1ACB"/>
    <w:rsid w:val="00A00C75"/>
    <w:rsid w:val="00A16837"/>
    <w:rsid w:val="00A17189"/>
    <w:rsid w:val="00A24880"/>
    <w:rsid w:val="00A24D65"/>
    <w:rsid w:val="00A333AE"/>
    <w:rsid w:val="00A33FB2"/>
    <w:rsid w:val="00A36586"/>
    <w:rsid w:val="00A36EDB"/>
    <w:rsid w:val="00A54D6F"/>
    <w:rsid w:val="00A63B81"/>
    <w:rsid w:val="00A712B8"/>
    <w:rsid w:val="00A806DF"/>
    <w:rsid w:val="00A86C08"/>
    <w:rsid w:val="00A93572"/>
    <w:rsid w:val="00AA77F3"/>
    <w:rsid w:val="00AB439D"/>
    <w:rsid w:val="00AB65BB"/>
    <w:rsid w:val="00AC344E"/>
    <w:rsid w:val="00AC4443"/>
    <w:rsid w:val="00AC4C0A"/>
    <w:rsid w:val="00AC651F"/>
    <w:rsid w:val="00AD1613"/>
    <w:rsid w:val="00AD35D9"/>
    <w:rsid w:val="00AE0EC2"/>
    <w:rsid w:val="00AF09F7"/>
    <w:rsid w:val="00B0435E"/>
    <w:rsid w:val="00B22D42"/>
    <w:rsid w:val="00B41BD5"/>
    <w:rsid w:val="00B468DB"/>
    <w:rsid w:val="00B50788"/>
    <w:rsid w:val="00B513F9"/>
    <w:rsid w:val="00B5330A"/>
    <w:rsid w:val="00B67C5C"/>
    <w:rsid w:val="00B8710C"/>
    <w:rsid w:val="00B940E9"/>
    <w:rsid w:val="00BA1ECA"/>
    <w:rsid w:val="00BA4BFC"/>
    <w:rsid w:val="00BA6DF2"/>
    <w:rsid w:val="00BB6F04"/>
    <w:rsid w:val="00BC0B8C"/>
    <w:rsid w:val="00BC262A"/>
    <w:rsid w:val="00BD5E76"/>
    <w:rsid w:val="00BF4773"/>
    <w:rsid w:val="00C05E3B"/>
    <w:rsid w:val="00C077D1"/>
    <w:rsid w:val="00C1709F"/>
    <w:rsid w:val="00C30F36"/>
    <w:rsid w:val="00C421B8"/>
    <w:rsid w:val="00C4734E"/>
    <w:rsid w:val="00C559A9"/>
    <w:rsid w:val="00C73947"/>
    <w:rsid w:val="00C772D0"/>
    <w:rsid w:val="00C81B28"/>
    <w:rsid w:val="00C96EB9"/>
    <w:rsid w:val="00CA57A5"/>
    <w:rsid w:val="00CA6F6E"/>
    <w:rsid w:val="00CB6C07"/>
    <w:rsid w:val="00CC12C9"/>
    <w:rsid w:val="00CC20CE"/>
    <w:rsid w:val="00CD2C37"/>
    <w:rsid w:val="00CD5449"/>
    <w:rsid w:val="00CD700C"/>
    <w:rsid w:val="00CD7121"/>
    <w:rsid w:val="00CE101F"/>
    <w:rsid w:val="00CE1D93"/>
    <w:rsid w:val="00CE6CCF"/>
    <w:rsid w:val="00CF04B5"/>
    <w:rsid w:val="00D079BD"/>
    <w:rsid w:val="00D10166"/>
    <w:rsid w:val="00D1325E"/>
    <w:rsid w:val="00D13881"/>
    <w:rsid w:val="00D16B54"/>
    <w:rsid w:val="00D25172"/>
    <w:rsid w:val="00D26DDE"/>
    <w:rsid w:val="00D317C5"/>
    <w:rsid w:val="00D3758C"/>
    <w:rsid w:val="00D51AD6"/>
    <w:rsid w:val="00D52FBF"/>
    <w:rsid w:val="00D54999"/>
    <w:rsid w:val="00D756A2"/>
    <w:rsid w:val="00D76F5C"/>
    <w:rsid w:val="00D81062"/>
    <w:rsid w:val="00D97D49"/>
    <w:rsid w:val="00DA26DB"/>
    <w:rsid w:val="00DA3A25"/>
    <w:rsid w:val="00DB3B0E"/>
    <w:rsid w:val="00DB5455"/>
    <w:rsid w:val="00DD6846"/>
    <w:rsid w:val="00DD6B39"/>
    <w:rsid w:val="00DD7704"/>
    <w:rsid w:val="00DE1167"/>
    <w:rsid w:val="00DE3188"/>
    <w:rsid w:val="00DF3A19"/>
    <w:rsid w:val="00E148EF"/>
    <w:rsid w:val="00E22127"/>
    <w:rsid w:val="00E2627B"/>
    <w:rsid w:val="00E352A4"/>
    <w:rsid w:val="00E35D52"/>
    <w:rsid w:val="00E537AE"/>
    <w:rsid w:val="00E56AD5"/>
    <w:rsid w:val="00E64CC7"/>
    <w:rsid w:val="00E64F4D"/>
    <w:rsid w:val="00E90719"/>
    <w:rsid w:val="00E92A4D"/>
    <w:rsid w:val="00E94441"/>
    <w:rsid w:val="00E95B96"/>
    <w:rsid w:val="00E962D0"/>
    <w:rsid w:val="00EA0294"/>
    <w:rsid w:val="00ED5B08"/>
    <w:rsid w:val="00EE1399"/>
    <w:rsid w:val="00EE66A2"/>
    <w:rsid w:val="00EE6828"/>
    <w:rsid w:val="00EF1645"/>
    <w:rsid w:val="00F032EC"/>
    <w:rsid w:val="00F032F4"/>
    <w:rsid w:val="00F104B3"/>
    <w:rsid w:val="00F10D33"/>
    <w:rsid w:val="00F12BBC"/>
    <w:rsid w:val="00F15FF3"/>
    <w:rsid w:val="00F1790D"/>
    <w:rsid w:val="00F228AF"/>
    <w:rsid w:val="00F24ECC"/>
    <w:rsid w:val="00F55ED4"/>
    <w:rsid w:val="00F61856"/>
    <w:rsid w:val="00F810C4"/>
    <w:rsid w:val="00F82608"/>
    <w:rsid w:val="00F90F58"/>
    <w:rsid w:val="00F9136C"/>
    <w:rsid w:val="00F93484"/>
    <w:rsid w:val="00FA164D"/>
    <w:rsid w:val="00FA4DB3"/>
    <w:rsid w:val="00FB7F9B"/>
    <w:rsid w:val="00FC5952"/>
    <w:rsid w:val="00FD0808"/>
    <w:rsid w:val="00FD0903"/>
    <w:rsid w:val="00FD4C1C"/>
    <w:rsid w:val="00FD69D3"/>
    <w:rsid w:val="00FE0F6A"/>
    <w:rsid w:val="00FE1C2D"/>
    <w:rsid w:val="00FE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2F023F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D26DDE"/>
    <w:rPr>
      <w:color w:val="808080"/>
    </w:rPr>
  </w:style>
  <w:style w:type="paragraph" w:styleId="BalloonText">
    <w:name w:val="Balloon Text"/>
    <w:basedOn w:val="Normal"/>
    <w:link w:val="BalloonTextChar"/>
    <w:rsid w:val="00D26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D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2EC"/>
    <w:pPr>
      <w:ind w:left="720"/>
      <w:contextualSpacing/>
    </w:pPr>
  </w:style>
  <w:style w:type="paragraph" w:styleId="NoSpacing">
    <w:name w:val="No Spacing"/>
    <w:uiPriority w:val="1"/>
    <w:qFormat/>
    <w:rsid w:val="0065725E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C26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505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56</cp:revision>
  <cp:lastPrinted>2007-12-31T20:01:00Z</cp:lastPrinted>
  <dcterms:created xsi:type="dcterms:W3CDTF">2014-10-08T08:49:00Z</dcterms:created>
  <dcterms:modified xsi:type="dcterms:W3CDTF">2016-11-24T09:17:00Z</dcterms:modified>
</cp:coreProperties>
</file>