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2D3" w:rsidRPr="00D5143C" w:rsidRDefault="00CA42D3" w:rsidP="00CA42D3">
      <w:pPr>
        <w:spacing w:before="60" w:after="6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B.A. DEGREE EXAMINATION, </w:t>
      </w:r>
      <w:r w:rsidR="001A5284" w:rsidRPr="00D5143C">
        <w:rPr>
          <w:b/>
          <w:sz w:val="28"/>
          <w:szCs w:val="28"/>
        </w:rPr>
        <w:t>NOVEMBER</w:t>
      </w:r>
      <w:r w:rsidRPr="00D5143C">
        <w:rPr>
          <w:b/>
          <w:sz w:val="28"/>
          <w:szCs w:val="28"/>
        </w:rPr>
        <w:t xml:space="preserve"> 20</w:t>
      </w:r>
      <w:r w:rsidR="00845B73" w:rsidRPr="00D5143C">
        <w:rPr>
          <w:b/>
          <w:sz w:val="28"/>
          <w:szCs w:val="28"/>
        </w:rPr>
        <w:t>15</w:t>
      </w:r>
      <w:r w:rsidRPr="00D5143C">
        <w:rPr>
          <w:b/>
          <w:sz w:val="28"/>
          <w:szCs w:val="28"/>
        </w:rPr>
        <w:t>.</w:t>
      </w:r>
    </w:p>
    <w:p w:rsidR="00CA42D3" w:rsidRPr="00D5143C" w:rsidRDefault="00CA42D3" w:rsidP="00CA42D3">
      <w:pPr>
        <w:spacing w:before="60" w:after="6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III YEAR — VI SEMESTER</w:t>
      </w:r>
    </w:p>
    <w:p w:rsidR="00CA42D3" w:rsidRPr="00D5143C" w:rsidRDefault="00CA42D3" w:rsidP="00CA42D3">
      <w:pPr>
        <w:spacing w:before="60" w:after="6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Major Paper XV — INTERNATIONAL ECONOMICS </w:t>
      </w:r>
    </w:p>
    <w:p w:rsidR="00CA42D3" w:rsidRPr="00D5143C" w:rsidRDefault="00845B73" w:rsidP="00CA42D3">
      <w:pPr>
        <w:tabs>
          <w:tab w:val="right" w:pos="0"/>
          <w:tab w:val="right" w:pos="8280"/>
        </w:tabs>
        <w:spacing w:before="60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Time : 3 hours</w:t>
      </w:r>
      <w:r w:rsidRPr="00D5143C">
        <w:rPr>
          <w:b/>
          <w:sz w:val="28"/>
          <w:szCs w:val="28"/>
        </w:rPr>
        <w:tab/>
        <w:t xml:space="preserve">    Max. M</w:t>
      </w:r>
      <w:r w:rsidR="00CA42D3" w:rsidRPr="00D5143C">
        <w:rPr>
          <w:b/>
          <w:sz w:val="28"/>
          <w:szCs w:val="28"/>
        </w:rPr>
        <w:t>arks : 75</w:t>
      </w:r>
    </w:p>
    <w:p w:rsidR="00CA42D3" w:rsidRPr="00D5143C" w:rsidRDefault="00CA42D3" w:rsidP="00AD280D">
      <w:pPr>
        <w:tabs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SECTION A — (10 × 2 = 20 marks)</w:t>
      </w:r>
    </w:p>
    <w:p w:rsidR="00CA42D3" w:rsidRPr="00D5143C" w:rsidRDefault="00CA42D3" w:rsidP="00AD280D">
      <w:pPr>
        <w:tabs>
          <w:tab w:val="right" w:pos="8280"/>
        </w:tabs>
        <w:spacing w:before="120" w:after="12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Answer any </w:t>
      </w:r>
      <w:r w:rsidRPr="00D5143C">
        <w:rPr>
          <w:b/>
          <w:i/>
          <w:sz w:val="28"/>
          <w:szCs w:val="28"/>
        </w:rPr>
        <w:t>TEN</w:t>
      </w:r>
      <w:r w:rsidRPr="00D5143C">
        <w:rPr>
          <w:b/>
          <w:sz w:val="28"/>
          <w:szCs w:val="28"/>
        </w:rPr>
        <w:t xml:space="preserve"> questions in about </w:t>
      </w:r>
      <w:r w:rsidRPr="00D5143C">
        <w:rPr>
          <w:b/>
          <w:i/>
          <w:sz w:val="28"/>
          <w:szCs w:val="28"/>
        </w:rPr>
        <w:t>50</w:t>
      </w:r>
      <w:r w:rsidRPr="00D5143C">
        <w:rPr>
          <w:b/>
          <w:sz w:val="28"/>
          <w:szCs w:val="28"/>
        </w:rPr>
        <w:t xml:space="preserve"> words each.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What is interregional trade?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State the cause of international trade according to Adam Smith.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What is trade protection?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What is ad- valorem tariff?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What is merchandise account?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What is trade deficit?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What is exchange rate?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What is full convertibility?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Expand IBRD.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What is IMF?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What is terms of trade?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State any two sources of supply of foreign exchange.</w:t>
      </w:r>
    </w:p>
    <w:p w:rsidR="00CA42D3" w:rsidRPr="00D5143C" w:rsidRDefault="00CA42D3" w:rsidP="00AC51B7">
      <w:pPr>
        <w:tabs>
          <w:tab w:val="left" w:pos="720"/>
          <w:tab w:val="left" w:pos="1440"/>
          <w:tab w:val="right" w:pos="8280"/>
        </w:tabs>
        <w:spacing w:before="120" w:after="12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SECTION B — (5 × 5 = 25 marks)</w:t>
      </w:r>
    </w:p>
    <w:p w:rsidR="00CA42D3" w:rsidRPr="00D5143C" w:rsidRDefault="00CA42D3" w:rsidP="00CA42D3">
      <w:pPr>
        <w:tabs>
          <w:tab w:val="left" w:pos="720"/>
          <w:tab w:val="left" w:pos="1440"/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Answer any </w:t>
      </w:r>
      <w:r w:rsidRPr="00D5143C">
        <w:rPr>
          <w:b/>
          <w:i/>
          <w:sz w:val="28"/>
          <w:szCs w:val="28"/>
        </w:rPr>
        <w:t>FIVE</w:t>
      </w:r>
      <w:r w:rsidRPr="00D5143C">
        <w:rPr>
          <w:b/>
          <w:sz w:val="28"/>
          <w:szCs w:val="28"/>
        </w:rPr>
        <w:t xml:space="preserve"> questions in about </w:t>
      </w:r>
      <w:r w:rsidRPr="00D5143C">
        <w:rPr>
          <w:b/>
          <w:i/>
          <w:sz w:val="28"/>
          <w:szCs w:val="28"/>
        </w:rPr>
        <w:t>200</w:t>
      </w:r>
      <w:r w:rsidRPr="00D5143C">
        <w:rPr>
          <w:b/>
          <w:sz w:val="28"/>
          <w:szCs w:val="28"/>
        </w:rPr>
        <w:t xml:space="preserve"> words each.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Explain Ricardo’s theory of international trade.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Enumerate the types of Quotas.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Enumerate the components of current account of balance of payment.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Elaborate the reasons for devaluation.</w:t>
      </w:r>
    </w:p>
    <w:p w:rsidR="00D5143C" w:rsidRPr="00D93316" w:rsidRDefault="00A57AE4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Enumerate the functions </w:t>
      </w:r>
      <w:r w:rsidR="00D5143C" w:rsidRPr="00D93316">
        <w:rPr>
          <w:rFonts w:ascii="Times New Roman" w:hAnsi="Times New Roman" w:cs="Times New Roman"/>
          <w:sz w:val="24"/>
          <w:szCs w:val="24"/>
        </w:rPr>
        <w:t>of IMF.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Explain the effect of tariff on trade.</w:t>
      </w:r>
    </w:p>
    <w:p w:rsidR="00D5143C" w:rsidRPr="00D93316" w:rsidRDefault="00D5143C" w:rsidP="00D5143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Explain functions of the foreign exchange market.</w:t>
      </w:r>
    </w:p>
    <w:p w:rsidR="00CA42D3" w:rsidRPr="00D5143C" w:rsidRDefault="00CA42D3" w:rsidP="00BE5F89">
      <w:pPr>
        <w:tabs>
          <w:tab w:val="left" w:pos="720"/>
          <w:tab w:val="left" w:pos="1440"/>
          <w:tab w:val="right" w:pos="8280"/>
        </w:tabs>
        <w:spacing w:before="12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>SECTION C — (3 × 10 = 30 marks)</w:t>
      </w:r>
    </w:p>
    <w:p w:rsidR="00CA42D3" w:rsidRPr="00D5143C" w:rsidRDefault="00CA42D3" w:rsidP="00CA42D3">
      <w:pPr>
        <w:tabs>
          <w:tab w:val="left" w:pos="720"/>
          <w:tab w:val="left" w:pos="1440"/>
          <w:tab w:val="right" w:pos="8280"/>
        </w:tabs>
        <w:spacing w:before="60"/>
        <w:jc w:val="center"/>
        <w:rPr>
          <w:b/>
          <w:sz w:val="28"/>
          <w:szCs w:val="28"/>
        </w:rPr>
      </w:pPr>
      <w:r w:rsidRPr="00D5143C">
        <w:rPr>
          <w:b/>
          <w:sz w:val="28"/>
          <w:szCs w:val="28"/>
        </w:rPr>
        <w:t xml:space="preserve">Answer any </w:t>
      </w:r>
      <w:r w:rsidRPr="00D5143C">
        <w:rPr>
          <w:b/>
          <w:i/>
          <w:sz w:val="28"/>
          <w:szCs w:val="28"/>
        </w:rPr>
        <w:t>THREE</w:t>
      </w:r>
      <w:r w:rsidRPr="00D5143C">
        <w:rPr>
          <w:b/>
          <w:sz w:val="28"/>
          <w:szCs w:val="28"/>
        </w:rPr>
        <w:t xml:space="preserve"> questions in about </w:t>
      </w:r>
      <w:r w:rsidRPr="00D5143C">
        <w:rPr>
          <w:b/>
          <w:i/>
          <w:sz w:val="28"/>
          <w:szCs w:val="28"/>
        </w:rPr>
        <w:t>500</w:t>
      </w:r>
      <w:r w:rsidRPr="00D5143C">
        <w:rPr>
          <w:b/>
          <w:sz w:val="28"/>
          <w:szCs w:val="28"/>
        </w:rPr>
        <w:t xml:space="preserve"> words each.</w:t>
      </w:r>
    </w:p>
    <w:p w:rsidR="00D5143C" w:rsidRPr="00D93316" w:rsidRDefault="00A57AE4" w:rsidP="001256AB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  Hick’s and Ohlin’s </w:t>
      </w:r>
      <w:r w:rsidR="00D5143C" w:rsidRPr="00D93316">
        <w:rPr>
          <w:rFonts w:ascii="Times New Roman" w:hAnsi="Times New Roman" w:cs="Times New Roman"/>
          <w:sz w:val="24"/>
          <w:szCs w:val="24"/>
        </w:rPr>
        <w:t>theory of international trade.</w:t>
      </w:r>
    </w:p>
    <w:p w:rsidR="00D5143C" w:rsidRPr="00D93316" w:rsidRDefault="00A57AE4" w:rsidP="001256AB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Anti Dumping </w:t>
      </w:r>
      <w:r w:rsidR="00D5143C" w:rsidRPr="00D93316">
        <w:rPr>
          <w:rFonts w:ascii="Times New Roman" w:hAnsi="Times New Roman" w:cs="Times New Roman"/>
          <w:sz w:val="24"/>
          <w:szCs w:val="24"/>
        </w:rPr>
        <w:t>measures.</w:t>
      </w:r>
    </w:p>
    <w:p w:rsidR="00D5143C" w:rsidRPr="00D93316" w:rsidRDefault="00D5143C" w:rsidP="001256AB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Elaborate the measures to be taken to reduce deficits in the balance of payment.</w:t>
      </w:r>
    </w:p>
    <w:p w:rsidR="00D5143C" w:rsidRPr="00D93316" w:rsidRDefault="00D5143C" w:rsidP="001256AB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Explain the purchasing power parity theory of international trade.</w:t>
      </w:r>
    </w:p>
    <w:p w:rsidR="00D5143C" w:rsidRPr="00D93316" w:rsidRDefault="00D5143C" w:rsidP="001256AB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D93316">
        <w:rPr>
          <w:rFonts w:ascii="Times New Roman" w:hAnsi="Times New Roman" w:cs="Times New Roman"/>
          <w:sz w:val="24"/>
          <w:szCs w:val="24"/>
        </w:rPr>
        <w:t>Enumerate the advantages and disadvantages of WTO.</w:t>
      </w:r>
    </w:p>
    <w:p w:rsidR="0012475D" w:rsidRPr="00D5143C" w:rsidRDefault="00CA42D3" w:rsidP="00CA42D3">
      <w:pPr>
        <w:tabs>
          <w:tab w:val="left" w:pos="720"/>
          <w:tab w:val="left" w:pos="1440"/>
          <w:tab w:val="right" w:pos="8280"/>
        </w:tabs>
        <w:spacing w:before="300"/>
        <w:ind w:left="720" w:hanging="720"/>
        <w:jc w:val="center"/>
        <w:rPr>
          <w:b/>
        </w:rPr>
      </w:pPr>
      <w:r w:rsidRPr="00D5143C">
        <w:rPr>
          <w:b/>
          <w:sz w:val="32"/>
        </w:rPr>
        <w:t>————————</w:t>
      </w:r>
    </w:p>
    <w:sectPr w:rsidR="0012475D" w:rsidRPr="00D5143C" w:rsidSect="00A806DF">
      <w:headerReference w:type="default" r:id="rId7"/>
      <w:footerReference w:type="even" r:id="rId8"/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368" w:rsidRDefault="00FD4368" w:rsidP="00136255">
      <w:r>
        <w:separator/>
      </w:r>
    </w:p>
  </w:endnote>
  <w:endnote w:type="continuationSeparator" w:id="1">
    <w:p w:rsidR="00FD4368" w:rsidRDefault="00FD4368" w:rsidP="00136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Default="000B7BDE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72E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743A" w:rsidRDefault="00FD43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368" w:rsidRDefault="00FD4368" w:rsidP="00136255">
      <w:r>
        <w:separator/>
      </w:r>
    </w:p>
  </w:footnote>
  <w:footnote w:type="continuationSeparator" w:id="1">
    <w:p w:rsidR="00FD4368" w:rsidRDefault="00FD4368" w:rsidP="00136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43A" w:rsidRPr="00F97B3A" w:rsidRDefault="00072E5D" w:rsidP="00B638DF">
    <w:pPr>
      <w:rPr>
        <w:b/>
        <w:sz w:val="34"/>
      </w:rPr>
    </w:pPr>
    <w:r w:rsidRPr="00F97B3A">
      <w:rPr>
        <w:b/>
        <w:sz w:val="34"/>
      </w:rPr>
      <w:t xml:space="preserve">0219                                                     </w:t>
    </w:r>
    <w:r>
      <w:rPr>
        <w:b/>
        <w:sz w:val="34"/>
      </w:rPr>
      <w:t xml:space="preserve">                        </w:t>
    </w:r>
    <w:r w:rsidRPr="00F97B3A">
      <w:rPr>
        <w:b/>
        <w:sz w:val="34"/>
      </w:rPr>
      <w:t>ECMO</w:t>
    </w:r>
  </w:p>
  <w:p w:rsidR="006E743A" w:rsidRDefault="00FD4368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E02"/>
    <w:multiLevelType w:val="hybridMultilevel"/>
    <w:tmpl w:val="C39A9332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169AA"/>
    <w:multiLevelType w:val="hybridMultilevel"/>
    <w:tmpl w:val="7EE0D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249D3"/>
    <w:multiLevelType w:val="hybridMultilevel"/>
    <w:tmpl w:val="E2660A9A"/>
    <w:lvl w:ilvl="0" w:tplc="2DB022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87FE6"/>
    <w:multiLevelType w:val="hybridMultilevel"/>
    <w:tmpl w:val="C88AF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D5F1E"/>
    <w:multiLevelType w:val="hybridMultilevel"/>
    <w:tmpl w:val="C2442292"/>
    <w:lvl w:ilvl="0" w:tplc="A5FAD2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0A4"/>
    <w:rsid w:val="00072E5D"/>
    <w:rsid w:val="000B7BDE"/>
    <w:rsid w:val="001256AB"/>
    <w:rsid w:val="00136255"/>
    <w:rsid w:val="001A3A5C"/>
    <w:rsid w:val="001A5284"/>
    <w:rsid w:val="001E1C66"/>
    <w:rsid w:val="001F313B"/>
    <w:rsid w:val="002D021C"/>
    <w:rsid w:val="002F78AD"/>
    <w:rsid w:val="0031075A"/>
    <w:rsid w:val="00482AAB"/>
    <w:rsid w:val="00485630"/>
    <w:rsid w:val="004D2BFF"/>
    <w:rsid w:val="005B1546"/>
    <w:rsid w:val="00845B73"/>
    <w:rsid w:val="009F3056"/>
    <w:rsid w:val="00A57AE4"/>
    <w:rsid w:val="00A73786"/>
    <w:rsid w:val="00AC51B7"/>
    <w:rsid w:val="00AD280D"/>
    <w:rsid w:val="00B66CBD"/>
    <w:rsid w:val="00BE5F89"/>
    <w:rsid w:val="00CA42D3"/>
    <w:rsid w:val="00D5143C"/>
    <w:rsid w:val="00D93316"/>
    <w:rsid w:val="00E36A43"/>
    <w:rsid w:val="00F32A7A"/>
    <w:rsid w:val="00FB4A93"/>
    <w:rsid w:val="00FD4368"/>
    <w:rsid w:val="00FD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70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70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D70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D70A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D70A4"/>
  </w:style>
  <w:style w:type="paragraph" w:styleId="ListParagraph">
    <w:name w:val="List Paragraph"/>
    <w:basedOn w:val="Normal"/>
    <w:uiPriority w:val="34"/>
    <w:qFormat/>
    <w:rsid w:val="00CA42D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201</Words>
  <Characters>1150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2015-02-05T10:11:00Z</dcterms:created>
  <dcterms:modified xsi:type="dcterms:W3CDTF">2015-10-07T10:39:00Z</dcterms:modified>
</cp:coreProperties>
</file>